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BAFE3" w14:textId="6C1A879E" w:rsidR="00247DDB" w:rsidRPr="0097352F" w:rsidRDefault="001A4368" w:rsidP="006E7C22">
      <w:pPr>
        <w:pStyle w:val="Paragraphedeliste"/>
        <w:numPr>
          <w:ilvl w:val="0"/>
          <w:numId w:val="1"/>
        </w:numPr>
        <w:ind w:leftChars="0"/>
        <w:rPr>
          <w:rFonts w:ascii="Times New Roman" w:hAnsi="Times New Roman" w:cs="Times New Roman"/>
          <w:b/>
          <w:i/>
          <w:kern w:val="0"/>
          <w:u w:val="single"/>
        </w:rPr>
      </w:pPr>
      <w:bookmarkStart w:id="0" w:name="_GoBack"/>
      <w:bookmarkEnd w:id="0"/>
      <w:r>
        <w:rPr>
          <w:rFonts w:ascii="Times New Roman" w:hAnsi="Times New Roman" w:cs="Times New Roman"/>
          <w:b/>
          <w:i/>
          <w:kern w:val="0"/>
          <w:u w:val="single"/>
        </w:rPr>
        <w:t>ME</w:t>
      </w:r>
      <w:r w:rsidR="00247DDB" w:rsidRPr="0097352F">
        <w:rPr>
          <w:rFonts w:ascii="Times New Roman" w:hAnsi="Times New Roman" w:cs="Times New Roman"/>
          <w:b/>
          <w:i/>
          <w:kern w:val="0"/>
          <w:u w:val="single"/>
        </w:rPr>
        <w:t>A Scientific Objectives</w:t>
      </w:r>
    </w:p>
    <w:p w14:paraId="24009954" w14:textId="77777777" w:rsidR="005A5867" w:rsidRPr="0097352F" w:rsidRDefault="005A5867" w:rsidP="00D36767">
      <w:pPr>
        <w:widowControl/>
        <w:autoSpaceDE w:val="0"/>
        <w:autoSpaceDN w:val="0"/>
        <w:rPr>
          <w:rFonts w:cs="AdvTimes"/>
          <w:color w:val="000000"/>
        </w:rPr>
      </w:pPr>
    </w:p>
    <w:p w14:paraId="6E8E6E73" w14:textId="186AFD8E" w:rsidR="003E5A2D" w:rsidRDefault="003E5A2D" w:rsidP="003E5A2D">
      <w:pPr>
        <w:widowControl/>
        <w:autoSpaceDE w:val="0"/>
        <w:autoSpaceDN w:val="0"/>
        <w:ind w:firstLine="360"/>
        <w:rPr>
          <w:rFonts w:cs="AdvTimes"/>
          <w:color w:val="000000"/>
        </w:rPr>
      </w:pPr>
      <w:r w:rsidRPr="007C667B">
        <w:rPr>
          <w:rFonts w:cs="AdvTimes"/>
        </w:rPr>
        <w:t>The encounters of Mariner 10 with the planet Mercury showed that the planet interacts with the solar wind to form a bow shock and a possibly permanent magnetosphere. The observations provide a first indication of the dimensions of the magnetosphere, which appears to be similar in shape to that of the Earth but much smaller in relation to the size of Mercury and to its magnetic moment. Electron populations resembling to those found in the</w:t>
      </w:r>
      <w:r w:rsidRPr="007C667B">
        <w:rPr>
          <w:rFonts w:cs="AdvTimes"/>
          <w:color w:val="000000"/>
        </w:rPr>
        <w:t xml:space="preserve"> Earth’s magnetotail, within the plasma sheet and adjacent</w:t>
      </w:r>
      <w:r w:rsidRPr="007C667B">
        <w:rPr>
          <w:rFonts w:cs="AdvTimes"/>
        </w:rPr>
        <w:t xml:space="preserve"> </w:t>
      </w:r>
      <w:r w:rsidRPr="007C667B">
        <w:rPr>
          <w:rFonts w:cs="AdvTimes"/>
          <w:color w:val="000000"/>
        </w:rPr>
        <w:t>regions, were observed at Mercury; the magnetosphere of</w:t>
      </w:r>
      <w:r w:rsidRPr="007C667B">
        <w:rPr>
          <w:rFonts w:cs="AdvTimes"/>
        </w:rPr>
        <w:t xml:space="preserve"> </w:t>
      </w:r>
      <w:r w:rsidRPr="007C667B">
        <w:rPr>
          <w:rFonts w:cs="AdvTimes"/>
          <w:color w:val="000000"/>
        </w:rPr>
        <w:t>the planet resembling to a reduced version of that of the</w:t>
      </w:r>
      <w:r w:rsidRPr="007C667B">
        <w:rPr>
          <w:rFonts w:cs="AdvTimes"/>
        </w:rPr>
        <w:t xml:space="preserve"> </w:t>
      </w:r>
      <w:r w:rsidRPr="007C667B">
        <w:rPr>
          <w:rFonts w:cs="AdvTimes"/>
          <w:color w:val="000000"/>
        </w:rPr>
        <w:t>Earth. However, only partial electron measurements were</w:t>
      </w:r>
      <w:r w:rsidRPr="007C667B">
        <w:rPr>
          <w:rFonts w:cs="AdvTimes"/>
        </w:rPr>
        <w:t xml:space="preserve"> </w:t>
      </w:r>
      <w:r w:rsidRPr="007C667B">
        <w:rPr>
          <w:rFonts w:cs="AdvTimes"/>
          <w:color w:val="000000"/>
        </w:rPr>
        <w:t>made onboard Mariner 10 as the protective cover of the</w:t>
      </w:r>
      <w:r w:rsidRPr="007C667B">
        <w:rPr>
          <w:rFonts w:cs="AdvTimes"/>
        </w:rPr>
        <w:t xml:space="preserve"> </w:t>
      </w:r>
      <w:r w:rsidRPr="007C667B">
        <w:rPr>
          <w:rFonts w:cs="AdvTimes"/>
          <w:color w:val="000000"/>
        </w:rPr>
        <w:t>sunward-facing electrostatic analyzers (ESAs) did not open</w:t>
      </w:r>
      <w:r>
        <w:rPr>
          <w:rFonts w:cs="AdvTimes"/>
        </w:rPr>
        <w:t xml:space="preserve"> </w:t>
      </w:r>
      <w:r w:rsidRPr="007C667B">
        <w:rPr>
          <w:rFonts w:cs="AdvTimes"/>
          <w:color w:val="000000"/>
        </w:rPr>
        <w:t xml:space="preserve">fully after launch. The MESSENGER mission, which </w:t>
      </w:r>
      <w:r w:rsidR="00F66F87">
        <w:rPr>
          <w:rFonts w:cs="AdvTimes"/>
          <w:color w:val="000000"/>
        </w:rPr>
        <w:t>was</w:t>
      </w:r>
      <w:r w:rsidRPr="007C667B">
        <w:rPr>
          <w:rFonts w:cs="AdvTimes"/>
          <w:color w:val="000000"/>
        </w:rPr>
        <w:t xml:space="preserve"> the first one to orbit the planet, does not have a low</w:t>
      </w:r>
      <w:r>
        <w:rPr>
          <w:rFonts w:cs="AdvTimes"/>
          <w:color w:val="000000"/>
        </w:rPr>
        <w:t xml:space="preserve"> </w:t>
      </w:r>
      <w:r w:rsidRPr="007C667B">
        <w:rPr>
          <w:rFonts w:cs="AdvTimes"/>
          <w:color w:val="000000"/>
        </w:rPr>
        <w:t>energ</w:t>
      </w:r>
      <w:r w:rsidR="00F66F87">
        <w:rPr>
          <w:rFonts w:cs="AdvTimes"/>
          <w:color w:val="000000"/>
        </w:rPr>
        <w:t>y electron spectrometer onboard</w:t>
      </w:r>
      <w:r w:rsidRPr="007C667B">
        <w:rPr>
          <w:rFonts w:cs="AdvTimes"/>
          <w:color w:val="000000"/>
        </w:rPr>
        <w:t xml:space="preserve">. The low-energy plasma measurements that will be performed on the fast spinning MMO spacecraft of the BepiColombo mission thus appear to be necessary to allow a thorough study of the plasma processes inside the magnetosphere of Mercury, a weakly magnetized planet without a conducting ionosphere. </w:t>
      </w:r>
    </w:p>
    <w:p w14:paraId="69301295" w14:textId="77777777" w:rsidR="003E5A2D" w:rsidRPr="00E304EE" w:rsidRDefault="003E5A2D" w:rsidP="003E5A2D">
      <w:pPr>
        <w:widowControl/>
        <w:autoSpaceDE w:val="0"/>
        <w:autoSpaceDN w:val="0"/>
        <w:ind w:firstLine="960"/>
        <w:rPr>
          <w:rFonts w:cs="AdvTimes"/>
          <w:color w:val="000000"/>
        </w:rPr>
      </w:pPr>
      <w:r w:rsidRPr="007C667B">
        <w:rPr>
          <w:rFonts w:cs="AdvTimes"/>
          <w:color w:val="000000"/>
        </w:rPr>
        <w:t>The MEA</w:t>
      </w:r>
      <w:r>
        <w:rPr>
          <w:rFonts w:cs="AdvTimes"/>
          <w:color w:val="000000"/>
        </w:rPr>
        <w:t xml:space="preserve"> instrument</w:t>
      </w:r>
      <w:r w:rsidRPr="007C667B">
        <w:rPr>
          <w:rFonts w:cs="AdvTimes"/>
          <w:color w:val="000000"/>
        </w:rPr>
        <w:t xml:space="preserve"> is made of two sensors combining the selection of incoming electrons according to their energy by electrostatic deflection in symmetrical toroidal analyzers </w:t>
      </w:r>
      <w:r>
        <w:rPr>
          <w:rFonts w:cs="AdvTimes"/>
          <w:color w:val="000000"/>
        </w:rPr>
        <w:t xml:space="preserve">(ESA) </w:t>
      </w:r>
      <w:r w:rsidRPr="007C667B">
        <w:rPr>
          <w:rFonts w:cs="AdvTimes"/>
          <w:color w:val="000000"/>
        </w:rPr>
        <w:t>having a uniform angle energy response with a fast imaging particle detection system. This particle imaging is accomplished by microchannel plate (MCP) electron multipliers and position encoding by discrete anodes. Each sensor has a 360</w:t>
      </w:r>
      <w:r>
        <w:rPr>
          <w:rFonts w:cs="AdvTimes"/>
          <w:color w:val="000000"/>
        </w:rPr>
        <w:t>deg. Field of view (</w:t>
      </w:r>
      <w:r w:rsidRPr="007C667B">
        <w:rPr>
          <w:rFonts w:cs="AdvTimes"/>
          <w:color w:val="000000"/>
        </w:rPr>
        <w:t>8</w:t>
      </w:r>
      <w:r>
        <w:rPr>
          <w:rFonts w:cs="AdvTimes"/>
          <w:color w:val="000000"/>
        </w:rPr>
        <w:t>deg.</w:t>
      </w:r>
      <w:r w:rsidRPr="007C667B">
        <w:rPr>
          <w:rFonts w:cs="AdvTimes"/>
          <w:color w:val="000000"/>
        </w:rPr>
        <w:t xml:space="preserve"> field of view in a plane parallel to the satellite spin axis). The sensors are located at corners of the octagonal satellite; the two sensor view planes being perpendicular, the time resolution to obtain a three-dimensional distribution</w:t>
      </w:r>
      <w:r>
        <w:rPr>
          <w:rFonts w:cs="AdvTimes"/>
          <w:color w:val="000000"/>
        </w:rPr>
        <w:t xml:space="preserve"> function of electrons between 3 and 25,5</w:t>
      </w:r>
      <w:r w:rsidRPr="007C667B">
        <w:rPr>
          <w:rFonts w:cs="AdvTimes"/>
          <w:color w:val="000000"/>
        </w:rPr>
        <w:t xml:space="preserve">00 eV is thus 1 s. Because the electron fluxes are expected to cover more than six decades within the measured energy range and to be extremely variable both in the solar wind and in the magnetosphere of the planet, an electronic </w:t>
      </w:r>
      <w:r w:rsidRPr="007C667B">
        <w:rPr>
          <w:rFonts w:cs="AdvTimes"/>
          <w:color w:val="000000"/>
        </w:rPr>
        <w:lastRenderedPageBreak/>
        <w:t xml:space="preserve">device allowing varying the </w:t>
      </w:r>
      <w:r w:rsidRPr="00E304EE">
        <w:rPr>
          <w:rFonts w:cs="AdvTimes"/>
          <w:color w:val="000000"/>
        </w:rPr>
        <w:t>geometrical factor by a factor of 100 has been implemented for the first time in the top-hat ESA.</w:t>
      </w:r>
    </w:p>
    <w:p w14:paraId="3597C9C3" w14:textId="28FC8029" w:rsidR="003E5A2D" w:rsidRPr="00E304EE" w:rsidRDefault="003E5A2D" w:rsidP="00B73860">
      <w:pPr>
        <w:autoSpaceDE w:val="0"/>
        <w:autoSpaceDN w:val="0"/>
        <w:ind w:firstLine="960"/>
        <w:rPr>
          <w:rFonts w:cs="AdvEPSTIM"/>
          <w:lang w:val="fr-FR"/>
        </w:rPr>
      </w:pPr>
      <w:r w:rsidRPr="00E304EE">
        <w:rPr>
          <w:rFonts w:cs="AdvEPSTIM"/>
          <w:lang w:val="fr-FR"/>
        </w:rPr>
        <w:t>The particle and field measurements made by the Bepi Colombo magnetospheric orbiter will also allow a study of solar wind parameter regimes not accessible to direct observations elsewhere. MEA will probe the various components of the solar wind, the thermal core, the always present suprathermal halo, and the sharply magnetic field aligned ‘strahl’ which is usually anti-sunward</w:t>
      </w:r>
      <w:r>
        <w:rPr>
          <w:rFonts w:cs="AdvEPSTIM"/>
          <w:lang w:val="fr-FR"/>
        </w:rPr>
        <w:t xml:space="preserve"> m</w:t>
      </w:r>
      <w:r w:rsidRPr="00E304EE">
        <w:rPr>
          <w:rFonts w:cs="AdvEPSTIM"/>
          <w:lang w:val="fr-FR"/>
        </w:rPr>
        <w:t xml:space="preserve">oving. </w:t>
      </w:r>
      <w:r>
        <w:rPr>
          <w:rFonts w:cs="AdvEPSTIM"/>
          <w:lang w:val="fr-FR"/>
        </w:rPr>
        <w:t xml:space="preserve">The </w:t>
      </w:r>
      <w:r w:rsidRPr="00E304EE">
        <w:rPr>
          <w:rFonts w:cs="AdvEPSTIM"/>
          <w:lang w:val="fr-FR"/>
        </w:rPr>
        <w:t xml:space="preserve">MEA </w:t>
      </w:r>
      <w:r>
        <w:rPr>
          <w:rFonts w:cs="AdvEPSTIM"/>
          <w:lang w:val="fr-FR"/>
        </w:rPr>
        <w:t xml:space="preserve">instrument </w:t>
      </w:r>
      <w:r w:rsidRPr="00E304EE">
        <w:rPr>
          <w:rFonts w:cs="AdvEPSTIM"/>
          <w:lang w:val="fr-FR"/>
        </w:rPr>
        <w:t>has a solar wind</w:t>
      </w:r>
      <w:r>
        <w:rPr>
          <w:rFonts w:cs="AdvEPSTIM"/>
          <w:lang w:val="fr-FR"/>
        </w:rPr>
        <w:t xml:space="preserve"> </w:t>
      </w:r>
      <w:r w:rsidRPr="00E304EE">
        <w:rPr>
          <w:rFonts w:cs="AdvEPSTIM"/>
          <w:lang w:val="fr-FR"/>
        </w:rPr>
        <w:t>mode where the energy range is from 3 to 3000 eV with</w:t>
      </w:r>
      <w:r>
        <w:rPr>
          <w:rFonts w:cs="AdvEPSTIM"/>
          <w:lang w:val="fr-FR"/>
        </w:rPr>
        <w:t xml:space="preserve"> </w:t>
      </w:r>
      <w:r w:rsidRPr="00E304EE">
        <w:rPr>
          <w:rFonts w:cs="AdvEPSTIM"/>
          <w:lang w:val="fr-FR"/>
        </w:rPr>
        <w:t>energy resolutions varying from 7.8% to 15%. The angular</w:t>
      </w:r>
      <w:r>
        <w:rPr>
          <w:rFonts w:cs="AdvEPSTIM"/>
          <w:lang w:val="fr-FR"/>
        </w:rPr>
        <w:t xml:space="preserve"> </w:t>
      </w:r>
      <w:r w:rsidRPr="00E304EE">
        <w:rPr>
          <w:rFonts w:cs="AdvEPSTIM"/>
          <w:lang w:val="fr-FR"/>
        </w:rPr>
        <w:t>resolut</w:t>
      </w:r>
      <w:r>
        <w:rPr>
          <w:rFonts w:cs="AdvEPSTIM"/>
          <w:lang w:val="fr-FR"/>
        </w:rPr>
        <w:t>ion of the MEA detector, 22.5deg x 11.25deg</w:t>
      </w:r>
      <w:r w:rsidRPr="00E304EE">
        <w:rPr>
          <w:rFonts w:cs="AdvEPSTIM"/>
          <w:lang w:val="fr-FR"/>
        </w:rPr>
        <w:t>, is comparable</w:t>
      </w:r>
      <w:r>
        <w:rPr>
          <w:rFonts w:cs="AdvEPSTIM"/>
          <w:lang w:val="fr-FR"/>
        </w:rPr>
        <w:t xml:space="preserve"> </w:t>
      </w:r>
      <w:r w:rsidRPr="00E304EE">
        <w:rPr>
          <w:rFonts w:cs="AdvEPSTIM"/>
          <w:lang w:val="fr-FR"/>
        </w:rPr>
        <w:t>with the resolutions of Helios 1 and Helios 2 of</w:t>
      </w:r>
      <w:r>
        <w:rPr>
          <w:rFonts w:cs="AdvEPSTIM"/>
          <w:lang w:val="fr-FR"/>
        </w:rPr>
        <w:t xml:space="preserve"> 19deg x 30deg and 19deg x 13deg</w:t>
      </w:r>
      <w:r w:rsidRPr="00E304EE">
        <w:rPr>
          <w:rFonts w:cs="AdvEPSTIM"/>
          <w:lang w:val="fr-FR"/>
        </w:rPr>
        <w:t xml:space="preserve">, respectively. </w:t>
      </w:r>
      <w:r>
        <w:rPr>
          <w:rFonts w:cs="AdvEPSTIM"/>
          <w:lang w:val="fr-FR"/>
        </w:rPr>
        <w:t xml:space="preserve">Solar electrons from </w:t>
      </w:r>
      <w:r w:rsidRPr="00E304EE">
        <w:rPr>
          <w:rFonts w:cs="AdvEPSTIM"/>
          <w:lang w:val="fr-FR"/>
        </w:rPr>
        <w:t>0.1 to 102 keV, i.e.</w:t>
      </w:r>
      <w:r>
        <w:rPr>
          <w:rFonts w:cs="AdvEPSTIM"/>
          <w:lang w:val="fr-FR"/>
        </w:rPr>
        <w:t xml:space="preserve"> </w:t>
      </w:r>
      <w:r w:rsidRPr="00E304EE">
        <w:rPr>
          <w:rFonts w:cs="AdvEPSTIM"/>
          <w:lang w:val="fr-FR"/>
        </w:rPr>
        <w:t xml:space="preserve">inside the energy </w:t>
      </w:r>
      <w:r>
        <w:rPr>
          <w:rFonts w:cs="AdvEPSTIM"/>
          <w:lang w:val="fr-FR"/>
        </w:rPr>
        <w:t xml:space="preserve">range covered by MEA </w:t>
      </w:r>
      <w:r w:rsidRPr="00E304EE">
        <w:rPr>
          <w:rFonts w:cs="AdvEPSTIM"/>
          <w:lang w:val="fr-FR"/>
        </w:rPr>
        <w:t>are furthermore excellent tracers of the structure and topology</w:t>
      </w:r>
      <w:r>
        <w:rPr>
          <w:rFonts w:cs="AdvEPSTIM"/>
          <w:lang w:val="fr-FR"/>
        </w:rPr>
        <w:t xml:space="preserve"> of the interplanetary magnetic</w:t>
      </w:r>
      <w:r w:rsidRPr="00E304EE">
        <w:rPr>
          <w:rFonts w:cs="AdvEPSTIM"/>
          <w:lang w:val="fr-FR"/>
        </w:rPr>
        <w:t xml:space="preserve"> field lines since they are fast and have very</w:t>
      </w:r>
      <w:r>
        <w:rPr>
          <w:rFonts w:cs="AdvEPSTIM"/>
          <w:lang w:val="fr-FR"/>
        </w:rPr>
        <w:t xml:space="preserve"> </w:t>
      </w:r>
      <w:r w:rsidRPr="00E304EE">
        <w:rPr>
          <w:rFonts w:cs="AdvEPSTIM"/>
          <w:lang w:val="fr-FR"/>
        </w:rPr>
        <w:t>small gyroradii; they will be extensively used to study the</w:t>
      </w:r>
      <w:r>
        <w:rPr>
          <w:rFonts w:cs="AdvEPSTIM"/>
          <w:lang w:val="fr-FR"/>
        </w:rPr>
        <w:t xml:space="preserve"> </w:t>
      </w:r>
      <w:r w:rsidRPr="00E304EE">
        <w:rPr>
          <w:rFonts w:cs="AdvEPSTIM"/>
          <w:lang w:val="fr-FR"/>
        </w:rPr>
        <w:t>connections between heliospheric disturbances measured</w:t>
      </w:r>
      <w:r>
        <w:rPr>
          <w:rFonts w:cs="AdvEPSTIM"/>
          <w:lang w:val="fr-FR"/>
        </w:rPr>
        <w:t xml:space="preserve"> </w:t>
      </w:r>
      <w:r w:rsidRPr="00E304EE">
        <w:rPr>
          <w:rFonts w:cs="AdvEPSTIM"/>
          <w:lang w:val="fr-FR"/>
        </w:rPr>
        <w:t>in situ and coronal structures as detected by remote sensing</w:t>
      </w:r>
      <w:r w:rsidR="00B73860">
        <w:rPr>
          <w:rFonts w:cs="AdvEPSTIM"/>
          <w:lang w:val="fr-FR"/>
        </w:rPr>
        <w:t xml:space="preserve"> </w:t>
      </w:r>
      <w:r w:rsidRPr="00E304EE">
        <w:rPr>
          <w:rFonts w:cs="AdvEPSTIM"/>
          <w:lang w:val="fr-FR"/>
        </w:rPr>
        <w:t>instruments onboard dedicated solar missions like Solar</w:t>
      </w:r>
      <w:r>
        <w:rPr>
          <w:rFonts w:cs="AdvEPSTIM"/>
          <w:lang w:val="fr-FR"/>
        </w:rPr>
        <w:t xml:space="preserve"> </w:t>
      </w:r>
      <w:r w:rsidRPr="00E304EE">
        <w:rPr>
          <w:rFonts w:cs="AdvEPSTIM"/>
          <w:lang w:val="fr-FR"/>
        </w:rPr>
        <w:t>Orbiter.</w:t>
      </w:r>
    </w:p>
    <w:p w14:paraId="409F89E1" w14:textId="77777777" w:rsidR="00E46108" w:rsidRPr="0097352F" w:rsidRDefault="00E46108" w:rsidP="00D36767">
      <w:pPr>
        <w:rPr>
          <w:rFonts w:ascii="Times New Roman" w:hAnsi="Times New Roman" w:cs="Times New Roman"/>
          <w:kern w:val="0"/>
        </w:rPr>
      </w:pPr>
    </w:p>
    <w:p w14:paraId="7AC1E920" w14:textId="4E93E473" w:rsidR="006E7C22" w:rsidRPr="0097352F" w:rsidRDefault="001A4368" w:rsidP="006E7C22">
      <w:pPr>
        <w:pStyle w:val="Paragraphedeliste"/>
        <w:numPr>
          <w:ilvl w:val="0"/>
          <w:numId w:val="1"/>
        </w:numPr>
        <w:ind w:leftChars="0"/>
        <w:rPr>
          <w:b/>
          <w:i/>
          <w:u w:val="single"/>
        </w:rPr>
      </w:pPr>
      <w:r>
        <w:rPr>
          <w:rFonts w:ascii="Times New Roman" w:hAnsi="Times New Roman" w:cs="Times New Roman"/>
          <w:b/>
          <w:i/>
          <w:kern w:val="0"/>
          <w:u w:val="single"/>
        </w:rPr>
        <w:t>ME</w:t>
      </w:r>
      <w:r w:rsidR="006E7C22" w:rsidRPr="0097352F">
        <w:rPr>
          <w:rFonts w:ascii="Times New Roman" w:hAnsi="Times New Roman" w:cs="Times New Roman"/>
          <w:b/>
          <w:i/>
          <w:kern w:val="0"/>
          <w:u w:val="single"/>
        </w:rPr>
        <w:t>A Design</w:t>
      </w:r>
    </w:p>
    <w:p w14:paraId="460702A8" w14:textId="77777777" w:rsidR="005A5867" w:rsidRPr="0097352F" w:rsidRDefault="005A5867" w:rsidP="004210C9">
      <w:pPr>
        <w:widowControl/>
        <w:autoSpaceDE w:val="0"/>
        <w:autoSpaceDN w:val="0"/>
      </w:pPr>
    </w:p>
    <w:p w14:paraId="3475E05C" w14:textId="4DC9660A" w:rsidR="003E5A2D" w:rsidRDefault="003E5A2D" w:rsidP="003E5A2D">
      <w:pPr>
        <w:autoSpaceDE w:val="0"/>
        <w:autoSpaceDN w:val="0"/>
        <w:rPr>
          <w:rFonts w:cs="AdvTimes"/>
          <w:color w:val="000000"/>
        </w:rPr>
      </w:pPr>
      <w:r w:rsidRPr="00DC00AD">
        <w:rPr>
          <w:rFonts w:cs="AdvEPSTIM"/>
          <w:lang w:val="fr-FR"/>
        </w:rPr>
        <w:t>The MEA in</w:t>
      </w:r>
      <w:r w:rsidR="00F66F87">
        <w:rPr>
          <w:rFonts w:cs="AdvEPSTIM"/>
          <w:lang w:val="fr-FR"/>
        </w:rPr>
        <w:t xml:space="preserve">strument </w:t>
      </w:r>
      <w:r w:rsidRPr="00DC00AD">
        <w:rPr>
          <w:rFonts w:cs="AdvEPSTIM"/>
          <w:lang w:val="fr-FR"/>
        </w:rPr>
        <w:t>is made of two sensors (MEA1 and MEA2) combining the selection of incoming electrons according to their energy by electrostatic deflection in a symmetrical toroidal analyzer (ESA), having an angle–energy response uniform in azimuth, with a fast imaging particle detection system. This</w:t>
      </w:r>
      <w:r>
        <w:rPr>
          <w:rFonts w:cs="AdvEPSTIM"/>
          <w:lang w:val="fr-FR"/>
        </w:rPr>
        <w:t xml:space="preserve"> </w:t>
      </w:r>
      <w:r w:rsidRPr="00DC00AD">
        <w:rPr>
          <w:rFonts w:cs="AdvEPSTIM"/>
          <w:lang w:val="fr-FR"/>
        </w:rPr>
        <w:t>particle imaging is accomplished by microchannel plate</w:t>
      </w:r>
      <w:r>
        <w:rPr>
          <w:rFonts w:cs="AdvEPSTIM"/>
          <w:lang w:val="fr-FR"/>
        </w:rPr>
        <w:t xml:space="preserve"> </w:t>
      </w:r>
      <w:r w:rsidRPr="00DC00AD">
        <w:rPr>
          <w:rFonts w:cs="AdvEPSTIM"/>
          <w:lang w:val="fr-FR"/>
        </w:rPr>
        <w:t>(MCP) electron multipliers and position encoding by discrete</w:t>
      </w:r>
      <w:r>
        <w:rPr>
          <w:rFonts w:cs="AdvEPSTIM"/>
          <w:lang w:val="fr-FR"/>
        </w:rPr>
        <w:t xml:space="preserve"> </w:t>
      </w:r>
      <w:r w:rsidRPr="00DC00AD">
        <w:rPr>
          <w:rFonts w:cs="AdvEPSTIM"/>
          <w:lang w:val="fr-FR"/>
        </w:rPr>
        <w:t>anodes.</w:t>
      </w:r>
      <w:r>
        <w:rPr>
          <w:rFonts w:cs="AdvEPSTIM"/>
          <w:lang w:val="fr-FR"/>
        </w:rPr>
        <w:t xml:space="preserve"> </w:t>
      </w:r>
      <w:r w:rsidRPr="00DC00AD">
        <w:rPr>
          <w:rFonts w:cs="AdvTimes"/>
          <w:color w:val="000000"/>
        </w:rPr>
        <w:t>The two MEA sensors</w:t>
      </w:r>
      <w:r w:rsidRPr="00896C69">
        <w:rPr>
          <w:rFonts w:cs="AdvTimes"/>
          <w:color w:val="000000"/>
        </w:rPr>
        <w:t xml:space="preserve"> have identical electron optic design except that the entrance aperture of one of the sensors is covered</w:t>
      </w:r>
      <w:r w:rsidRPr="004C00E3">
        <w:rPr>
          <w:rFonts w:cs="AdvTimes"/>
          <w:color w:val="000000"/>
        </w:rPr>
        <w:t xml:space="preserve"> by a grid-attenuator with a transparency of 5% to</w:t>
      </w:r>
      <w:r>
        <w:rPr>
          <w:rFonts w:cs="AdvTimes"/>
          <w:color w:val="000000"/>
        </w:rPr>
        <w:t xml:space="preserve"> </w:t>
      </w:r>
      <w:r w:rsidRPr="004C00E3">
        <w:rPr>
          <w:rFonts w:cs="AdvTimes"/>
          <w:color w:val="000000"/>
        </w:rPr>
        <w:t xml:space="preserve">reduce its geometrical factor by a factor 20. </w:t>
      </w:r>
      <w:r>
        <w:rPr>
          <w:rFonts w:cs="AdvTimes"/>
          <w:color w:val="000066"/>
        </w:rPr>
        <w:t xml:space="preserve">The </w:t>
      </w:r>
      <w:r w:rsidRPr="004C00E3">
        <w:rPr>
          <w:rFonts w:cs="AdvTimes"/>
          <w:color w:val="000000"/>
        </w:rPr>
        <w:t>ESA consists of a 95</w:t>
      </w:r>
      <w:r>
        <w:rPr>
          <w:rFonts w:cs="AdvTimes"/>
          <w:color w:val="000000"/>
        </w:rPr>
        <w:t>deg.</w:t>
      </w:r>
      <w:r w:rsidRPr="004C00E3">
        <w:rPr>
          <w:rFonts w:cs="AdvTimes"/>
          <w:color w:val="000000"/>
        </w:rPr>
        <w:t xml:space="preserve"> toroidal</w:t>
      </w:r>
      <w:r>
        <w:rPr>
          <w:rFonts w:cs="AdvTimes"/>
          <w:color w:val="000000"/>
        </w:rPr>
        <w:t xml:space="preserve"> </w:t>
      </w:r>
      <w:r w:rsidRPr="004C00E3">
        <w:rPr>
          <w:rFonts w:cs="AdvTimes"/>
          <w:color w:val="000000"/>
        </w:rPr>
        <w:t>deflector and of a spherical top section. The ratio between</w:t>
      </w:r>
      <w:r>
        <w:rPr>
          <w:rFonts w:cs="AdvTimes"/>
          <w:color w:val="000000"/>
        </w:rPr>
        <w:t xml:space="preserve"> </w:t>
      </w:r>
      <w:r w:rsidRPr="004C00E3">
        <w:rPr>
          <w:rFonts w:cs="AdvTimes"/>
          <w:color w:val="000000"/>
        </w:rPr>
        <w:t>the inter-plate gap and the central radius of the toroidal</w:t>
      </w:r>
      <w:r>
        <w:rPr>
          <w:rFonts w:cs="AdvTimes"/>
          <w:color w:val="000000"/>
        </w:rPr>
        <w:t xml:space="preserve"> </w:t>
      </w:r>
      <w:r w:rsidRPr="004C00E3">
        <w:rPr>
          <w:rFonts w:cs="AdvTimes"/>
          <w:color w:val="000000"/>
        </w:rPr>
        <w:t>deflector is 0.05. Such a deflector imposes at least three</w:t>
      </w:r>
      <w:r>
        <w:rPr>
          <w:rFonts w:cs="AdvTimes"/>
          <w:color w:val="000000"/>
        </w:rPr>
        <w:t xml:space="preserve"> </w:t>
      </w:r>
      <w:r w:rsidRPr="004C00E3">
        <w:rPr>
          <w:rFonts w:cs="AdvTimes"/>
          <w:color w:val="000000"/>
        </w:rPr>
        <w:t>reflections of UV photons. The toroidal deflector consists</w:t>
      </w:r>
      <w:r>
        <w:rPr>
          <w:rFonts w:cs="AdvTimes"/>
          <w:color w:val="000000"/>
        </w:rPr>
        <w:t xml:space="preserve"> </w:t>
      </w:r>
      <w:r w:rsidRPr="004C00E3">
        <w:rPr>
          <w:rFonts w:cs="AdvTimes"/>
          <w:color w:val="000000"/>
        </w:rPr>
        <w:t>of two concentric electrodes radius, respectively, equal to</w:t>
      </w:r>
      <w:r>
        <w:rPr>
          <w:rFonts w:cs="AdvTimes"/>
          <w:color w:val="000000"/>
        </w:rPr>
        <w:t xml:space="preserve"> </w:t>
      </w:r>
      <w:r w:rsidRPr="004C00E3">
        <w:rPr>
          <w:rFonts w:cs="AdvTimes"/>
          <w:color w:val="000000"/>
        </w:rPr>
        <w:t>35.88 and 34.12 mm. A 2mm gap between the toroidal</w:t>
      </w:r>
      <w:r>
        <w:rPr>
          <w:rFonts w:cs="AdvTimes"/>
          <w:color w:val="000000"/>
        </w:rPr>
        <w:t xml:space="preserve"> </w:t>
      </w:r>
      <w:r w:rsidRPr="004C00E3">
        <w:rPr>
          <w:rFonts w:cs="AdvTimes"/>
          <w:color w:val="000000"/>
        </w:rPr>
        <w:t>inner element and the inner top sphere is located 62</w:t>
      </w:r>
      <w:r>
        <w:rPr>
          <w:rFonts w:cs="AdvTimes"/>
          <w:color w:val="000000"/>
        </w:rPr>
        <w:t>deg.</w:t>
      </w:r>
      <w:r w:rsidRPr="004C00E3">
        <w:rPr>
          <w:rFonts w:cs="AdvTimes"/>
          <w:color w:val="000000"/>
        </w:rPr>
        <w:t xml:space="preserve"> over</w:t>
      </w:r>
      <w:r>
        <w:rPr>
          <w:rFonts w:cs="AdvTimes"/>
          <w:color w:val="000000"/>
        </w:rPr>
        <w:t xml:space="preserve"> </w:t>
      </w:r>
      <w:r w:rsidRPr="004C00E3">
        <w:rPr>
          <w:rFonts w:cs="AdvTimes"/>
          <w:color w:val="000000"/>
        </w:rPr>
        <w:t>the horizontal plane crossing the center of the torus. The</w:t>
      </w:r>
      <w:r>
        <w:rPr>
          <w:rFonts w:cs="AdvTimes"/>
          <w:color w:val="000000"/>
        </w:rPr>
        <w:t xml:space="preserve"> </w:t>
      </w:r>
      <w:r w:rsidRPr="004C00E3">
        <w:rPr>
          <w:rFonts w:cs="AdvTimes"/>
          <w:color w:val="000000"/>
        </w:rPr>
        <w:t>central top part of the ESA comprises two spherical</w:t>
      </w:r>
      <w:r>
        <w:rPr>
          <w:rFonts w:cs="AdvTimes"/>
          <w:color w:val="000000"/>
        </w:rPr>
        <w:t xml:space="preserve"> </w:t>
      </w:r>
      <w:r w:rsidRPr="004C00E3">
        <w:rPr>
          <w:rFonts w:cs="AdvTimes"/>
          <w:color w:val="000000"/>
        </w:rPr>
        <w:t>electrodes, with a radius of 77.4 and 84.6 mm, respectively.</w:t>
      </w:r>
      <w:r>
        <w:rPr>
          <w:rFonts w:cs="AdvTimes"/>
          <w:color w:val="000000"/>
        </w:rPr>
        <w:t xml:space="preserve"> </w:t>
      </w:r>
      <w:r w:rsidRPr="004C00E3">
        <w:rPr>
          <w:rFonts w:cs="AdvTimes"/>
          <w:color w:val="000000"/>
        </w:rPr>
        <w:t>The opening angle of the outer top electrode is 30</w:t>
      </w:r>
      <w:r>
        <w:rPr>
          <w:rFonts w:cs="AdvTimes"/>
          <w:color w:val="000000"/>
        </w:rPr>
        <w:t>deg</w:t>
      </w:r>
      <w:r w:rsidRPr="004C00E3">
        <w:rPr>
          <w:rFonts w:cs="AdvTimes"/>
          <w:color w:val="000000"/>
        </w:rPr>
        <w:t>.</w:t>
      </w:r>
      <w:r>
        <w:rPr>
          <w:rFonts w:cs="AdvTimes"/>
          <w:color w:val="000000"/>
        </w:rPr>
        <w:t xml:space="preserve"> </w:t>
      </w:r>
      <w:r w:rsidRPr="004C00E3">
        <w:rPr>
          <w:rFonts w:cs="AdvTimes"/>
          <w:color w:val="000000"/>
        </w:rPr>
        <w:t>To keep an 8</w:t>
      </w:r>
      <w:r>
        <w:rPr>
          <w:rFonts w:cs="AdvTimes"/>
          <w:color w:val="000000"/>
        </w:rPr>
        <w:t>deg.</w:t>
      </w:r>
      <w:r w:rsidRPr="004C00E3">
        <w:rPr>
          <w:rFonts w:cs="AdvTimes"/>
          <w:color w:val="000000"/>
        </w:rPr>
        <w:t xml:space="preserve"> entrance aperture, the spherical part of the top</w:t>
      </w:r>
      <w:r>
        <w:rPr>
          <w:rFonts w:cs="AdvTimes"/>
          <w:color w:val="000000"/>
        </w:rPr>
        <w:t xml:space="preserve">-hat has a diameter of 31.1 mm, </w:t>
      </w:r>
      <w:r w:rsidRPr="004C00E3">
        <w:rPr>
          <w:rFonts w:cs="AdvTimes"/>
          <w:color w:val="000000"/>
        </w:rPr>
        <w:t>and a conical element</w:t>
      </w:r>
      <w:r>
        <w:rPr>
          <w:rFonts w:cs="AdvTimes"/>
          <w:color w:val="000000"/>
        </w:rPr>
        <w:t xml:space="preserve"> </w:t>
      </w:r>
      <w:r w:rsidRPr="004C00E3">
        <w:rPr>
          <w:rFonts w:cs="AdvTimes"/>
          <w:color w:val="000000"/>
        </w:rPr>
        <w:t>extends the top-hat up to a diameter of 47.8 mm. The grid</w:t>
      </w:r>
      <w:r>
        <w:rPr>
          <w:rFonts w:cs="AdvTimes"/>
          <w:color w:val="000000"/>
        </w:rPr>
        <w:t xml:space="preserve"> </w:t>
      </w:r>
      <w:r w:rsidRPr="004C00E3">
        <w:rPr>
          <w:rFonts w:cs="AdvTimes"/>
          <w:color w:val="000000"/>
        </w:rPr>
        <w:t>attenuator</w:t>
      </w:r>
      <w:r>
        <w:rPr>
          <w:rFonts w:cs="AdvTimes"/>
          <w:color w:val="000000"/>
        </w:rPr>
        <w:t xml:space="preserve"> is </w:t>
      </w:r>
      <w:r w:rsidRPr="004C00E3">
        <w:rPr>
          <w:rFonts w:cs="AdvTimes"/>
          <w:color w:val="000000"/>
        </w:rPr>
        <w:t>located at the periphery of the collimator.</w:t>
      </w:r>
      <w:r>
        <w:rPr>
          <w:rFonts w:cs="AdvTimes"/>
          <w:color w:val="000000"/>
        </w:rPr>
        <w:t xml:space="preserve"> </w:t>
      </w:r>
      <w:r w:rsidRPr="004C00E3">
        <w:rPr>
          <w:rFonts w:cs="AdvTimes"/>
          <w:color w:val="000000"/>
        </w:rPr>
        <w:t>The entrance aperture is defined by the</w:t>
      </w:r>
      <w:r>
        <w:rPr>
          <w:rFonts w:cs="AdvTimes"/>
          <w:color w:val="000000"/>
        </w:rPr>
        <w:t xml:space="preserve"> </w:t>
      </w:r>
      <w:r w:rsidRPr="004C00E3">
        <w:rPr>
          <w:rFonts w:cs="AdvTimes"/>
          <w:color w:val="000000"/>
        </w:rPr>
        <w:t>collimator that provides also a first UV rejection. The</w:t>
      </w:r>
      <w:r>
        <w:rPr>
          <w:rFonts w:cs="AdvTimes"/>
          <w:color w:val="000000"/>
        </w:rPr>
        <w:t xml:space="preserve"> </w:t>
      </w:r>
      <w:r w:rsidRPr="004C00E3">
        <w:rPr>
          <w:rFonts w:cs="AdvTimes"/>
          <w:color w:val="000000"/>
        </w:rPr>
        <w:t>entire configuration has a cylindrical symmetry around the</w:t>
      </w:r>
      <w:r>
        <w:rPr>
          <w:rFonts w:cs="AdvTimes"/>
          <w:color w:val="000000"/>
        </w:rPr>
        <w:t xml:space="preserve"> </w:t>
      </w:r>
      <w:r w:rsidRPr="004C00E3">
        <w:rPr>
          <w:rFonts w:cs="AdvTimes"/>
          <w:color w:val="000000"/>
        </w:rPr>
        <w:t>central vertical axis.</w:t>
      </w:r>
      <w:r>
        <w:rPr>
          <w:rFonts w:cs="AdvTimes"/>
          <w:color w:val="000000"/>
        </w:rPr>
        <w:t xml:space="preserve"> </w:t>
      </w:r>
      <w:r w:rsidRPr="004C00E3">
        <w:rPr>
          <w:rFonts w:cs="AdvTimes"/>
          <w:color w:val="000000"/>
        </w:rPr>
        <w:t>The outer electrode and the top-hat are at signal ground.</w:t>
      </w:r>
      <w:r>
        <w:rPr>
          <w:rFonts w:cs="AdvTimes"/>
          <w:color w:val="000000"/>
        </w:rPr>
        <w:t xml:space="preserve"> </w:t>
      </w:r>
      <w:r w:rsidRPr="004C00E3">
        <w:rPr>
          <w:rFonts w:cs="AdvTimes"/>
          <w:color w:val="000000"/>
        </w:rPr>
        <w:t>The two parts of the inner electrode can be put at the same</w:t>
      </w:r>
      <w:r>
        <w:rPr>
          <w:rFonts w:cs="AdvTimes"/>
          <w:color w:val="000000"/>
        </w:rPr>
        <w:t xml:space="preserve"> </w:t>
      </w:r>
      <w:r w:rsidRPr="004C00E3">
        <w:rPr>
          <w:rFonts w:cs="AdvTimes"/>
          <w:color w:val="000000"/>
        </w:rPr>
        <w:t xml:space="preserve">voltage </w:t>
      </w:r>
      <w:r>
        <w:rPr>
          <w:rFonts w:cs="AdvTimes"/>
          <w:color w:val="000000"/>
        </w:rPr>
        <w:t>(Uan = Utop)</w:t>
      </w:r>
      <w:r w:rsidRPr="004C00E3">
        <w:rPr>
          <w:rFonts w:cs="AdvTimes"/>
          <w:color w:val="000000"/>
        </w:rPr>
        <w:t>, in that case the analyzer behaves</w:t>
      </w:r>
      <w:r>
        <w:rPr>
          <w:rFonts w:cs="AdvTimes"/>
          <w:color w:val="000000"/>
        </w:rPr>
        <w:t xml:space="preserve"> </w:t>
      </w:r>
      <w:r w:rsidRPr="004C00E3">
        <w:rPr>
          <w:rFonts w:cs="AdvTimes"/>
          <w:color w:val="000000"/>
        </w:rPr>
        <w:t>like a classical top-hat analyzer. The inner electrode is then</w:t>
      </w:r>
      <w:r>
        <w:rPr>
          <w:rFonts w:cs="AdvTimes"/>
          <w:color w:val="000000"/>
        </w:rPr>
        <w:t xml:space="preserve"> </w:t>
      </w:r>
      <w:r w:rsidRPr="004C00E3">
        <w:rPr>
          <w:rFonts w:cs="AdvTimes"/>
          <w:color w:val="000000"/>
        </w:rPr>
        <w:t xml:space="preserve">biased with voltages varying from </w:t>
      </w:r>
      <w:r>
        <w:rPr>
          <w:rFonts w:cs="AdvTimes"/>
          <w:color w:val="000000"/>
        </w:rPr>
        <w:t>+1 to +</w:t>
      </w:r>
      <w:r w:rsidRPr="004C00E3">
        <w:rPr>
          <w:rFonts w:cs="AdvTimes"/>
          <w:color w:val="000000"/>
        </w:rPr>
        <w:t>3125V to cover</w:t>
      </w:r>
      <w:r>
        <w:rPr>
          <w:rFonts w:cs="AdvTimes"/>
          <w:color w:val="000000"/>
        </w:rPr>
        <w:t xml:space="preserve"> </w:t>
      </w:r>
      <w:r w:rsidRPr="004C00E3">
        <w:rPr>
          <w:rFonts w:cs="AdvTimes"/>
          <w:color w:val="000000"/>
        </w:rPr>
        <w:t>the energy range in normal ESA operation</w:t>
      </w:r>
      <w:r>
        <w:rPr>
          <w:rFonts w:cs="AdvTimes"/>
          <w:color w:val="000000"/>
        </w:rPr>
        <w:t xml:space="preserve"> (k = E/V = 9.6)</w:t>
      </w:r>
      <w:r w:rsidRPr="004C00E3">
        <w:rPr>
          <w:rFonts w:cs="AdvTimes"/>
          <w:color w:val="000000"/>
        </w:rPr>
        <w:t>. On the other hand, the central part of</w:t>
      </w:r>
      <w:r>
        <w:rPr>
          <w:rFonts w:cs="AdvTimes"/>
          <w:color w:val="000000"/>
        </w:rPr>
        <w:t xml:space="preserve"> </w:t>
      </w:r>
      <w:r w:rsidR="00F66F87">
        <w:rPr>
          <w:rFonts w:cs="AdvTimes"/>
          <w:color w:val="000000"/>
        </w:rPr>
        <w:t>the inner electrode (Utop</w:t>
      </w:r>
      <w:r w:rsidRPr="004C00E3">
        <w:rPr>
          <w:rFonts w:cs="AdvTimes"/>
          <w:color w:val="000000"/>
        </w:rPr>
        <w:t>) can be biased with</w:t>
      </w:r>
      <w:r>
        <w:rPr>
          <w:rFonts w:cs="AdvTimes"/>
          <w:color w:val="000000"/>
        </w:rPr>
        <w:t xml:space="preserve"> </w:t>
      </w:r>
      <w:r w:rsidRPr="004C00E3">
        <w:rPr>
          <w:rFonts w:cs="AdvTimes"/>
          <w:color w:val="000000"/>
        </w:rPr>
        <w:t>voltages lower than those applied to the toroidal part</w:t>
      </w:r>
      <w:r>
        <w:rPr>
          <w:rFonts w:cs="AdvTimes"/>
          <w:color w:val="000000"/>
        </w:rPr>
        <w:t xml:space="preserve"> </w:t>
      </w:r>
      <w:r w:rsidRPr="004C00E3">
        <w:rPr>
          <w:rFonts w:cs="AdvTimes"/>
          <w:color w:val="000000"/>
        </w:rPr>
        <w:t>(Uan). In that case, the analyzer accepts particles coming</w:t>
      </w:r>
      <w:r>
        <w:rPr>
          <w:rFonts w:cs="AdvTimes"/>
          <w:color w:val="000000"/>
        </w:rPr>
        <w:t xml:space="preserve"> </w:t>
      </w:r>
      <w:r w:rsidRPr="004C00E3">
        <w:rPr>
          <w:rFonts w:cs="AdvTimes"/>
          <w:color w:val="000000"/>
        </w:rPr>
        <w:t>from slightly higher azimuth, thus</w:t>
      </w:r>
      <w:r>
        <w:rPr>
          <w:rFonts w:cs="AdvTimes"/>
          <w:color w:val="000000"/>
        </w:rPr>
        <w:t xml:space="preserve"> </w:t>
      </w:r>
      <w:r w:rsidRPr="004C00E3">
        <w:rPr>
          <w:rFonts w:cs="AdvTimes"/>
          <w:color w:val="000000"/>
        </w:rPr>
        <w:t>avoiding the satellite surface. The energy and angular</w:t>
      </w:r>
      <w:r>
        <w:rPr>
          <w:rFonts w:cs="AdvTimes"/>
          <w:color w:val="000000"/>
        </w:rPr>
        <w:t xml:space="preserve"> </w:t>
      </w:r>
      <w:r w:rsidRPr="004C00E3">
        <w:rPr>
          <w:rFonts w:cs="AdvTimes"/>
          <w:color w:val="000000"/>
        </w:rPr>
        <w:t>acceptance are both reduced leading to a reduction of the</w:t>
      </w:r>
      <w:r>
        <w:rPr>
          <w:rFonts w:cs="AdvTimes"/>
          <w:color w:val="000000"/>
        </w:rPr>
        <w:t xml:space="preserve"> </w:t>
      </w:r>
      <w:r w:rsidRPr="004C00E3">
        <w:rPr>
          <w:rFonts w:cs="AdvTimes"/>
          <w:color w:val="000000"/>
        </w:rPr>
        <w:t>geometrical factor. The reduction factor reaches 100 when</w:t>
      </w:r>
      <w:r>
        <w:rPr>
          <w:rFonts w:cs="AdvTimes"/>
          <w:color w:val="000000"/>
        </w:rPr>
        <w:t xml:space="preserve"> the R = Uan/</w:t>
      </w:r>
      <w:r w:rsidRPr="004C00E3">
        <w:rPr>
          <w:rFonts w:cs="AdvTimes"/>
          <w:color w:val="000000"/>
        </w:rPr>
        <w:t>Utop ratio reaches 5.</w:t>
      </w:r>
      <w:r>
        <w:rPr>
          <w:rFonts w:cs="AdvTimes"/>
          <w:color w:val="000000"/>
        </w:rPr>
        <w:t xml:space="preserve"> </w:t>
      </w:r>
      <w:r w:rsidRPr="004C00E3">
        <w:rPr>
          <w:rFonts w:cs="AdvTimes"/>
          <w:color w:val="000000"/>
        </w:rPr>
        <w:t>Since dGF/dR is rather high in the case of maximal</w:t>
      </w:r>
      <w:r>
        <w:rPr>
          <w:rFonts w:cs="AdvTimes"/>
          <w:color w:val="000000"/>
        </w:rPr>
        <w:t xml:space="preserve"> </w:t>
      </w:r>
      <w:r w:rsidRPr="004C00E3">
        <w:rPr>
          <w:rFonts w:cs="AdvTimes"/>
          <w:color w:val="000000"/>
        </w:rPr>
        <w:t>attenuation, the Uan and Utop stability is a key factor for</w:t>
      </w:r>
      <w:r>
        <w:rPr>
          <w:rFonts w:cs="AdvTimes"/>
          <w:color w:val="000000"/>
        </w:rPr>
        <w:t xml:space="preserve"> </w:t>
      </w:r>
      <w:r w:rsidRPr="004C00E3">
        <w:rPr>
          <w:rFonts w:cs="AdvTimes"/>
          <w:color w:val="000000"/>
        </w:rPr>
        <w:t>low energy measurements. ‘‘Standard’’ HV source provides</w:t>
      </w:r>
      <w:r>
        <w:rPr>
          <w:rFonts w:cs="AdvTimes"/>
          <w:color w:val="000000"/>
        </w:rPr>
        <w:t xml:space="preserve"> </w:t>
      </w:r>
      <w:r w:rsidRPr="004C00E3">
        <w:rPr>
          <w:rFonts w:cs="AdvTimes"/>
          <w:color w:val="000000"/>
        </w:rPr>
        <w:t>about 50mV uncertainty if the maximal voltage is about</w:t>
      </w:r>
      <w:r>
        <w:rPr>
          <w:rFonts w:cs="AdvTimes"/>
          <w:color w:val="000000"/>
        </w:rPr>
        <w:t xml:space="preserve"> </w:t>
      </w:r>
      <w:r w:rsidRPr="004C00E3">
        <w:rPr>
          <w:rFonts w:cs="AdvTimes"/>
          <w:color w:val="000000"/>
        </w:rPr>
        <w:t>3000 V. To reduce the GF uncertainty</w:t>
      </w:r>
      <w:r>
        <w:rPr>
          <w:rFonts w:cs="AdvTimes"/>
          <w:color w:val="000000"/>
        </w:rPr>
        <w:t xml:space="preserve"> </w:t>
      </w:r>
      <w:r w:rsidRPr="004C00E3">
        <w:rPr>
          <w:rFonts w:cs="AdvTimes"/>
          <w:color w:val="000000"/>
        </w:rPr>
        <w:t>at the low energies, the MEA HV unit uses a special low</w:t>
      </w:r>
      <w:r>
        <w:rPr>
          <w:rFonts w:cs="AdvTimes"/>
          <w:color w:val="000000"/>
        </w:rPr>
        <w:t xml:space="preserve"> </w:t>
      </w:r>
      <w:r w:rsidRPr="004C00E3">
        <w:rPr>
          <w:rFonts w:cs="AdvTimes"/>
          <w:color w:val="000000"/>
        </w:rPr>
        <w:t>voltage mode for energy less than 100 eV. The fact that</w:t>
      </w:r>
      <w:r>
        <w:rPr>
          <w:rFonts w:cs="AdvTimes"/>
          <w:color w:val="000000"/>
        </w:rPr>
        <w:t xml:space="preserve"> </w:t>
      </w:r>
      <w:r w:rsidRPr="004C00E3">
        <w:rPr>
          <w:rFonts w:cs="AdvTimes"/>
          <w:color w:val="000000"/>
        </w:rPr>
        <w:t>the analyzers have complete cylindrical symmetry provides</w:t>
      </w:r>
      <w:r>
        <w:rPr>
          <w:rFonts w:cs="AdvTimes"/>
          <w:color w:val="000000"/>
        </w:rPr>
        <w:t xml:space="preserve"> </w:t>
      </w:r>
      <w:r w:rsidRPr="004C00E3">
        <w:rPr>
          <w:rFonts w:cs="AdvTimes"/>
          <w:color w:val="000000"/>
        </w:rPr>
        <w:t>a uni</w:t>
      </w:r>
      <w:r>
        <w:rPr>
          <w:rFonts w:cs="AdvTimes"/>
          <w:color w:val="000000"/>
        </w:rPr>
        <w:t xml:space="preserve">form response in polar angle. A </w:t>
      </w:r>
      <w:r w:rsidRPr="004C00E3">
        <w:rPr>
          <w:rFonts w:cs="AdvTimes"/>
          <w:color w:val="000000"/>
        </w:rPr>
        <w:t>beam of parallel incident electron trajectories is focused to the grid covering</w:t>
      </w:r>
      <w:r>
        <w:rPr>
          <w:rFonts w:cs="AdvTimes"/>
          <w:color w:val="000000"/>
        </w:rPr>
        <w:t xml:space="preserve"> </w:t>
      </w:r>
      <w:r w:rsidRPr="004C00E3">
        <w:rPr>
          <w:rFonts w:cs="AdvTimes"/>
          <w:color w:val="000000"/>
        </w:rPr>
        <w:t>the MCP. The FWHM response of an incident parallel</w:t>
      </w:r>
      <w:r>
        <w:rPr>
          <w:rFonts w:cs="AdvTimes"/>
          <w:color w:val="000000"/>
        </w:rPr>
        <w:t xml:space="preserve"> </w:t>
      </w:r>
      <w:r w:rsidRPr="004C00E3">
        <w:rPr>
          <w:rFonts w:cs="AdvTimes"/>
          <w:color w:val="000000"/>
        </w:rPr>
        <w:t>beam on the MCP surface is 1</w:t>
      </w:r>
      <w:r>
        <w:rPr>
          <w:rFonts w:cs="AdvTimes"/>
          <w:color w:val="000000"/>
        </w:rPr>
        <w:t>deg</w:t>
      </w:r>
      <w:r w:rsidRPr="004C00E3">
        <w:rPr>
          <w:rFonts w:cs="AdvTimes"/>
          <w:color w:val="000000"/>
        </w:rPr>
        <w:t>. The exit position and thus</w:t>
      </w:r>
      <w:r>
        <w:rPr>
          <w:rFonts w:cs="AdvTimes"/>
          <w:color w:val="000000"/>
        </w:rPr>
        <w:t xml:space="preserve"> </w:t>
      </w:r>
      <w:r w:rsidRPr="004C00E3">
        <w:rPr>
          <w:rFonts w:cs="AdvTimes"/>
          <w:color w:val="000000"/>
        </w:rPr>
        <w:t>the incident polar angle of the electrons are identified using</w:t>
      </w:r>
      <w:r>
        <w:rPr>
          <w:rFonts w:cs="AdvTimes"/>
          <w:color w:val="000000"/>
        </w:rPr>
        <w:t xml:space="preserve"> </w:t>
      </w:r>
      <w:r w:rsidRPr="004C00E3">
        <w:rPr>
          <w:rFonts w:cs="AdvTimes"/>
          <w:color w:val="000000"/>
        </w:rPr>
        <w:t>the information from the anodes. The full angular range of</w:t>
      </w:r>
      <w:r>
        <w:rPr>
          <w:rFonts w:cs="AdvTimes"/>
          <w:color w:val="000000"/>
        </w:rPr>
        <w:t xml:space="preserve"> </w:t>
      </w:r>
      <w:r w:rsidRPr="004C00E3">
        <w:rPr>
          <w:rFonts w:cs="AdvTimes"/>
          <w:color w:val="000000"/>
        </w:rPr>
        <w:t>each analyzer is</w:t>
      </w:r>
      <w:r>
        <w:rPr>
          <w:rFonts w:cs="AdvTimes"/>
          <w:color w:val="000000"/>
        </w:rPr>
        <w:t xml:space="preserve"> divided into 16 channels of 22.</w:t>
      </w:r>
      <w:r w:rsidRPr="004C00E3">
        <w:rPr>
          <w:rFonts w:cs="AdvTimes"/>
          <w:color w:val="000000"/>
        </w:rPr>
        <w:t>5</w:t>
      </w:r>
      <w:r>
        <w:rPr>
          <w:rFonts w:cs="AdvTimes"/>
          <w:color w:val="000000"/>
        </w:rPr>
        <w:t>deg.</w:t>
      </w:r>
      <w:r w:rsidRPr="004C00E3">
        <w:rPr>
          <w:rFonts w:cs="AdvTimes"/>
          <w:color w:val="000000"/>
        </w:rPr>
        <w:t xml:space="preserve"> each. The</w:t>
      </w:r>
      <w:r>
        <w:rPr>
          <w:rFonts w:cs="AdvTimes"/>
          <w:color w:val="000000"/>
        </w:rPr>
        <w:t xml:space="preserve"> </w:t>
      </w:r>
      <w:r w:rsidRPr="004C00E3">
        <w:rPr>
          <w:rFonts w:cs="AdvTimes"/>
          <w:color w:val="000000"/>
        </w:rPr>
        <w:t>inherent geometric factor of a full 360</w:t>
      </w:r>
      <w:r>
        <w:rPr>
          <w:rFonts w:cs="AdvTimes"/>
          <w:color w:val="000000"/>
        </w:rPr>
        <w:t xml:space="preserve">deg. </w:t>
      </w:r>
      <w:r w:rsidRPr="004C00E3">
        <w:rPr>
          <w:rFonts w:cs="AdvTimes"/>
          <w:color w:val="000000"/>
        </w:rPr>
        <w:t>analyzer is</w:t>
      </w:r>
      <w:r>
        <w:rPr>
          <w:rFonts w:cs="AdvTimes"/>
          <w:color w:val="000000"/>
        </w:rPr>
        <w:t xml:space="preserve"> </w:t>
      </w:r>
      <w:r w:rsidRPr="004C00E3">
        <w:rPr>
          <w:rFonts w:cs="AdvTimes"/>
          <w:color w:val="000000"/>
        </w:rPr>
        <w:t>2</w:t>
      </w:r>
      <w:r w:rsidRPr="00CF0E5E">
        <w:rPr>
          <w:rFonts w:ascii="Symbol" w:hAnsi="Symbol" w:cs="AdvTimes"/>
          <w:color w:val="000000"/>
        </w:rPr>
        <w:t></w:t>
      </w:r>
      <w:r>
        <w:rPr>
          <w:rFonts w:ascii="Symbol" w:hAnsi="Symbol" w:cs="AdvTimes"/>
          <w:color w:val="000000"/>
        </w:rPr>
        <w:t></w:t>
      </w:r>
      <w:r w:rsidRPr="004C00E3">
        <w:rPr>
          <w:rFonts w:cs="AdvTimes"/>
          <w:color w:val="000000"/>
        </w:rPr>
        <w:t>A</w:t>
      </w:r>
      <w:r w:rsidRPr="00CF0E5E">
        <w:rPr>
          <w:rFonts w:ascii="Symbol" w:hAnsi="Symbol" w:cs="AdvTimes"/>
          <w:color w:val="000000"/>
        </w:rPr>
        <w:t></w:t>
      </w:r>
      <w:r>
        <w:rPr>
          <w:rFonts w:cs="AdvTimes"/>
          <w:color w:val="000000"/>
        </w:rPr>
        <w:t>E/E = 0.</w:t>
      </w:r>
      <w:r w:rsidRPr="004C00E3">
        <w:rPr>
          <w:rFonts w:cs="AdvTimes"/>
          <w:color w:val="000000"/>
        </w:rPr>
        <w:t>012 cm</w:t>
      </w:r>
      <w:r w:rsidRPr="00CF0E5E">
        <w:rPr>
          <w:rFonts w:cs="AdvTimes"/>
          <w:color w:val="000000"/>
          <w:vertAlign w:val="superscript"/>
        </w:rPr>
        <w:t xml:space="preserve">2 </w:t>
      </w:r>
      <w:r>
        <w:rPr>
          <w:rFonts w:cs="AdvTimes"/>
          <w:color w:val="000000"/>
        </w:rPr>
        <w:t xml:space="preserve">sr eV/eV, </w:t>
      </w:r>
      <w:r w:rsidRPr="004C00E3">
        <w:rPr>
          <w:rFonts w:cs="AdvTimes"/>
          <w:color w:val="000000"/>
        </w:rPr>
        <w:t>neglecting grid transparencies,</w:t>
      </w:r>
      <w:r>
        <w:rPr>
          <w:rFonts w:cs="AdvTimes"/>
          <w:color w:val="000000"/>
        </w:rPr>
        <w:t xml:space="preserve"> </w:t>
      </w:r>
      <w:r w:rsidRPr="004C00E3">
        <w:rPr>
          <w:rFonts w:cs="AdvTimes"/>
          <w:color w:val="000000"/>
        </w:rPr>
        <w:t>support posts in the collimator, and MCP efficiency.</w:t>
      </w:r>
      <w:r>
        <w:rPr>
          <w:rFonts w:cs="AdvTimes"/>
          <w:color w:val="000000"/>
        </w:rPr>
        <w:t xml:space="preserve"> </w:t>
      </w:r>
      <w:r w:rsidRPr="004C00E3">
        <w:rPr>
          <w:rFonts w:cs="AdvTimes"/>
          <w:color w:val="000000"/>
        </w:rPr>
        <w:t>A denotes the aperture area and y the azimuth response of</w:t>
      </w:r>
      <w:r>
        <w:rPr>
          <w:rFonts w:cs="AdvTimes"/>
          <w:color w:val="000000"/>
        </w:rPr>
        <w:t xml:space="preserve"> </w:t>
      </w:r>
      <w:r w:rsidRPr="004C00E3">
        <w:rPr>
          <w:rFonts w:cs="AdvTimes"/>
          <w:color w:val="000000"/>
        </w:rPr>
        <w:t>the analyzer. The entrance fan covers a viewing angle of</w:t>
      </w:r>
      <w:r>
        <w:rPr>
          <w:rFonts w:cs="AdvTimes"/>
          <w:color w:val="000000"/>
        </w:rPr>
        <w:t xml:space="preserve"> </w:t>
      </w:r>
      <w:r w:rsidRPr="004C00E3">
        <w:rPr>
          <w:rFonts w:cs="AdvTimes"/>
          <w:color w:val="000000"/>
        </w:rPr>
        <w:t>360</w:t>
      </w:r>
      <w:r>
        <w:rPr>
          <w:rFonts w:cs="AdvTimes"/>
          <w:color w:val="000000"/>
        </w:rPr>
        <w:t>deg.</w:t>
      </w:r>
      <w:r w:rsidRPr="004C00E3">
        <w:rPr>
          <w:rFonts w:cs="AdvTimes"/>
          <w:color w:val="000000"/>
        </w:rPr>
        <w:t xml:space="preserve"> in polar and 10</w:t>
      </w:r>
      <w:r>
        <w:rPr>
          <w:rFonts w:cs="AdvTimes"/>
          <w:color w:val="000000"/>
        </w:rPr>
        <w:t>deg.</w:t>
      </w:r>
      <w:r w:rsidRPr="004C00E3">
        <w:rPr>
          <w:rFonts w:cs="AdvTimes"/>
          <w:color w:val="000000"/>
        </w:rPr>
        <w:t xml:space="preserve"> in azimuth directions. The outer and</w:t>
      </w:r>
      <w:r>
        <w:rPr>
          <w:rFonts w:cs="AdvTimes"/>
          <w:color w:val="000000"/>
        </w:rPr>
        <w:t xml:space="preserve"> </w:t>
      </w:r>
      <w:r w:rsidRPr="004C00E3">
        <w:rPr>
          <w:rFonts w:cs="AdvTimes"/>
          <w:color w:val="000000"/>
        </w:rPr>
        <w:t>inner plates of the toroidal deflector and the top-hat are</w:t>
      </w:r>
      <w:r>
        <w:rPr>
          <w:rFonts w:cs="AdvTimes"/>
          <w:color w:val="000000"/>
        </w:rPr>
        <w:t xml:space="preserve"> </w:t>
      </w:r>
      <w:r w:rsidRPr="004C00E3">
        <w:rPr>
          <w:rFonts w:cs="AdvTimes"/>
          <w:color w:val="000000"/>
        </w:rPr>
        <w:t>scalloped in order to minimize the transmission of</w:t>
      </w:r>
      <w:r>
        <w:rPr>
          <w:rFonts w:cs="AdvTimes"/>
          <w:color w:val="000000"/>
        </w:rPr>
        <w:t xml:space="preserve"> </w:t>
      </w:r>
      <w:r w:rsidRPr="004C00E3">
        <w:rPr>
          <w:rFonts w:cs="AdvTimes"/>
          <w:color w:val="000000"/>
        </w:rPr>
        <w:t>secondary electrons and to reduce UV stray light. For the</w:t>
      </w:r>
      <w:r>
        <w:rPr>
          <w:rFonts w:cs="AdvTimes"/>
          <w:color w:val="000000"/>
        </w:rPr>
        <w:t xml:space="preserve"> </w:t>
      </w:r>
      <w:r w:rsidRPr="004C00E3">
        <w:rPr>
          <w:rFonts w:cs="AdvTimes"/>
          <w:color w:val="000000"/>
        </w:rPr>
        <w:t>same reason the analyzer plates are covered with a copper</w:t>
      </w:r>
      <w:r>
        <w:rPr>
          <w:rFonts w:cs="AdvTimes"/>
          <w:color w:val="000000"/>
        </w:rPr>
        <w:t xml:space="preserve"> </w:t>
      </w:r>
      <w:r w:rsidRPr="004C00E3">
        <w:rPr>
          <w:rFonts w:cs="AdvTimes"/>
          <w:color w:val="000000"/>
        </w:rPr>
        <w:t>black coating. The inner spherical part of the top of</w:t>
      </w:r>
      <w:r>
        <w:rPr>
          <w:rFonts w:cs="AdvTimes"/>
          <w:color w:val="000000"/>
        </w:rPr>
        <w:t xml:space="preserve"> </w:t>
      </w:r>
      <w:r w:rsidRPr="004C00E3">
        <w:rPr>
          <w:rFonts w:cs="AdvTimes"/>
          <w:color w:val="000000"/>
        </w:rPr>
        <w:t>analyzer is polished to reduce the heat flux into the</w:t>
      </w:r>
      <w:r>
        <w:rPr>
          <w:rFonts w:cs="AdvTimes"/>
          <w:color w:val="000000"/>
        </w:rPr>
        <w:t xml:space="preserve"> </w:t>
      </w:r>
      <w:r w:rsidRPr="004C00E3">
        <w:rPr>
          <w:rFonts w:cs="AdvTimes"/>
          <w:color w:val="000000"/>
        </w:rPr>
        <w:t>instrument.</w:t>
      </w:r>
      <w:r>
        <w:rPr>
          <w:rFonts w:cs="AdvTimes"/>
          <w:color w:val="000000"/>
        </w:rPr>
        <w:t xml:space="preserve"> </w:t>
      </w:r>
      <w:r w:rsidRPr="004C00E3">
        <w:rPr>
          <w:rFonts w:cs="AdvTimes"/>
          <w:color w:val="000000"/>
        </w:rPr>
        <w:t>The deflection voltage is varied in an exponential sweep</w:t>
      </w:r>
      <w:r>
        <w:rPr>
          <w:rFonts w:cs="AdvTimes"/>
          <w:color w:val="000000"/>
        </w:rPr>
        <w:t xml:space="preserve"> </w:t>
      </w:r>
      <w:r w:rsidRPr="004C00E3">
        <w:rPr>
          <w:rFonts w:cs="AdvTimes"/>
          <w:color w:val="000000"/>
        </w:rPr>
        <w:t>made of 128 small steps. The full energy sweep with 64</w:t>
      </w:r>
      <w:r>
        <w:rPr>
          <w:rFonts w:cs="AdvTimes"/>
          <w:color w:val="000000"/>
        </w:rPr>
        <w:t xml:space="preserve"> </w:t>
      </w:r>
      <w:r w:rsidRPr="004C00E3">
        <w:rPr>
          <w:rFonts w:cs="AdvTimes"/>
          <w:color w:val="000000"/>
        </w:rPr>
        <w:t>contiguous energy channels is performed either 16 or 32</w:t>
      </w:r>
      <w:r>
        <w:rPr>
          <w:rFonts w:cs="AdvTimes"/>
          <w:color w:val="000000"/>
        </w:rPr>
        <w:t xml:space="preserve"> </w:t>
      </w:r>
      <w:r w:rsidRPr="004C00E3">
        <w:rPr>
          <w:rFonts w:cs="AdvTimes"/>
          <w:color w:val="000000"/>
        </w:rPr>
        <w:t>times per spin. Thus a partial two-dimensional cut through</w:t>
      </w:r>
      <w:r>
        <w:rPr>
          <w:rFonts w:cs="AdvTimes"/>
          <w:color w:val="000000"/>
        </w:rPr>
        <w:t xml:space="preserve"> </w:t>
      </w:r>
      <w:r w:rsidRPr="004C00E3">
        <w:rPr>
          <w:rFonts w:cs="AdvTimes"/>
          <w:color w:val="000000"/>
        </w:rPr>
        <w:t>the distribution function in polar angle is obtained every 1</w:t>
      </w:r>
      <w:r>
        <w:rPr>
          <w:rFonts w:cs="AdvTimes"/>
          <w:color w:val="000000"/>
        </w:rPr>
        <w:t>/</w:t>
      </w:r>
      <w:r w:rsidRPr="004C00E3">
        <w:rPr>
          <w:rFonts w:cs="AdvTimes"/>
          <w:color w:val="000000"/>
        </w:rPr>
        <w:t>16</w:t>
      </w:r>
      <w:r>
        <w:rPr>
          <w:rFonts w:cs="AdvTimes"/>
          <w:color w:val="000000"/>
        </w:rPr>
        <w:t xml:space="preserve"> </w:t>
      </w:r>
      <w:r w:rsidRPr="004C00E3">
        <w:rPr>
          <w:rFonts w:cs="AdvTimes"/>
          <w:color w:val="000000"/>
        </w:rPr>
        <w:t>or 1</w:t>
      </w:r>
      <w:r>
        <w:rPr>
          <w:rFonts w:cs="AdvTimes"/>
          <w:color w:val="000000"/>
        </w:rPr>
        <w:t>/</w:t>
      </w:r>
      <w:r w:rsidRPr="004C00E3">
        <w:rPr>
          <w:rFonts w:cs="AdvTimes"/>
          <w:color w:val="000000"/>
        </w:rPr>
        <w:t>32 of the spacecraft spin. The full 4</w:t>
      </w:r>
      <w:r w:rsidRPr="003878A9">
        <w:rPr>
          <w:rFonts w:ascii="Symbol" w:hAnsi="Symbol" w:cs="AdvTimes"/>
          <w:color w:val="000000"/>
        </w:rPr>
        <w:t></w:t>
      </w:r>
      <w:r w:rsidRPr="004C00E3">
        <w:rPr>
          <w:rFonts w:cs="AdvTimes"/>
          <w:color w:val="000000"/>
        </w:rPr>
        <w:t xml:space="preserve"> electron</w:t>
      </w:r>
      <w:r>
        <w:rPr>
          <w:rFonts w:cs="AdvTimes"/>
          <w:color w:val="000000"/>
        </w:rPr>
        <w:t xml:space="preserve"> </w:t>
      </w:r>
      <w:r w:rsidRPr="004C00E3">
        <w:rPr>
          <w:rFonts w:cs="AdvTimes"/>
          <w:color w:val="000000"/>
        </w:rPr>
        <w:t>distributions are obtained during half spin using a single</w:t>
      </w:r>
      <w:r>
        <w:rPr>
          <w:rFonts w:cs="AdvTimes"/>
          <w:color w:val="000000"/>
        </w:rPr>
        <w:t xml:space="preserve"> </w:t>
      </w:r>
      <w:r w:rsidRPr="004C00E3">
        <w:rPr>
          <w:rFonts w:cs="AdvTimes"/>
          <w:color w:val="000000"/>
        </w:rPr>
        <w:t>analyzer and in 1</w:t>
      </w:r>
      <w:r>
        <w:rPr>
          <w:rFonts w:cs="AdvTimes"/>
          <w:color w:val="000000"/>
        </w:rPr>
        <w:t>/</w:t>
      </w:r>
      <w:r w:rsidRPr="004C00E3">
        <w:rPr>
          <w:rFonts w:cs="AdvTimes"/>
          <w:color w:val="000000"/>
        </w:rPr>
        <w:t>4 of a spin using the two analyzers.</w:t>
      </w:r>
      <w:r>
        <w:rPr>
          <w:rFonts w:cs="AdvTimes"/>
          <w:color w:val="000000"/>
        </w:rPr>
        <w:t xml:space="preserve"> </w:t>
      </w:r>
      <w:r w:rsidRPr="004C00E3">
        <w:rPr>
          <w:rFonts w:cs="AdvTimes"/>
          <w:color w:val="000000"/>
        </w:rPr>
        <w:t>A special mode is foreseen where each analyzers measures</w:t>
      </w:r>
      <w:r>
        <w:rPr>
          <w:rFonts w:cs="AdvTimes"/>
          <w:color w:val="000000"/>
        </w:rPr>
        <w:t xml:space="preserve"> </w:t>
      </w:r>
      <w:r w:rsidRPr="004C00E3">
        <w:rPr>
          <w:rFonts w:cs="AdvTimes"/>
          <w:color w:val="000000"/>
        </w:rPr>
        <w:t>electron fluxes at a constant energy, thus allowing very fast</w:t>
      </w:r>
      <w:r>
        <w:rPr>
          <w:rFonts w:cs="AdvTimes"/>
          <w:color w:val="000000"/>
        </w:rPr>
        <w:t xml:space="preserve"> </w:t>
      </w:r>
      <w:r w:rsidRPr="004C00E3">
        <w:rPr>
          <w:rFonts w:cs="AdvTimes"/>
          <w:color w:val="000000"/>
        </w:rPr>
        <w:t>data acquisition.</w:t>
      </w:r>
      <w:r>
        <w:rPr>
          <w:rFonts w:cs="AdvTimes"/>
          <w:color w:val="000000"/>
        </w:rPr>
        <w:t xml:space="preserve"> </w:t>
      </w:r>
      <w:r w:rsidRPr="004C00E3">
        <w:rPr>
          <w:rFonts w:cs="AdvTimes"/>
          <w:color w:val="000000"/>
        </w:rPr>
        <w:t>A ch</w:t>
      </w:r>
      <w:r>
        <w:rPr>
          <w:rFonts w:cs="AdvTimes"/>
          <w:color w:val="000000"/>
        </w:rPr>
        <w:t xml:space="preserve">evron stack of two rings MCP is </w:t>
      </w:r>
      <w:r w:rsidRPr="004C00E3">
        <w:rPr>
          <w:rFonts w:cs="AdvTimes"/>
          <w:color w:val="000000"/>
        </w:rPr>
        <w:t>used to multiply</w:t>
      </w:r>
      <w:r>
        <w:rPr>
          <w:rFonts w:cs="AdvTimes"/>
          <w:color w:val="000000"/>
        </w:rPr>
        <w:t xml:space="preserve"> </w:t>
      </w:r>
      <w:r w:rsidRPr="004C00E3">
        <w:rPr>
          <w:rFonts w:cs="AdvTimes"/>
          <w:color w:val="000000"/>
        </w:rPr>
        <w:t>the electrons. The anode system consists of 16 sectors</w:t>
      </w:r>
      <w:r>
        <w:rPr>
          <w:rFonts w:cs="AdvTimes"/>
          <w:color w:val="000000"/>
        </w:rPr>
        <w:t xml:space="preserve"> anode corresponding to </w:t>
      </w:r>
      <w:r w:rsidRPr="004C00E3">
        <w:rPr>
          <w:rFonts w:cs="AdvTimes"/>
          <w:color w:val="000000"/>
        </w:rPr>
        <w:t>1</w:t>
      </w:r>
      <w:r>
        <w:rPr>
          <w:rFonts w:cs="AdvTimes"/>
          <w:color w:val="000000"/>
        </w:rPr>
        <w:t>6 polar sectors of analyzer, 22.</w:t>
      </w:r>
      <w:r w:rsidRPr="004C00E3">
        <w:rPr>
          <w:rFonts w:cs="AdvTimes"/>
          <w:color w:val="000000"/>
        </w:rPr>
        <w:t>5</w:t>
      </w:r>
      <w:r>
        <w:rPr>
          <w:rFonts w:cs="AdvTimes"/>
          <w:color w:val="000000"/>
        </w:rPr>
        <w:t xml:space="preserve">deg. </w:t>
      </w:r>
      <w:r w:rsidRPr="004C00E3">
        <w:rPr>
          <w:rFonts w:cs="AdvTimes"/>
          <w:color w:val="000000"/>
        </w:rPr>
        <w:t>each. An additional ring anode is located behind the inner</w:t>
      </w:r>
      <w:r>
        <w:rPr>
          <w:rFonts w:cs="AdvTimes"/>
          <w:color w:val="000000"/>
        </w:rPr>
        <w:t xml:space="preserve"> </w:t>
      </w:r>
      <w:r w:rsidRPr="004C00E3">
        <w:rPr>
          <w:rFonts w:cs="AdvTimes"/>
          <w:color w:val="000000"/>
        </w:rPr>
        <w:t>360</w:t>
      </w:r>
      <w:r>
        <w:rPr>
          <w:rFonts w:cs="AdvTimes"/>
          <w:color w:val="000000"/>
        </w:rPr>
        <w:t>deg.</w:t>
      </w:r>
      <w:r w:rsidRPr="004C00E3">
        <w:rPr>
          <w:rFonts w:cs="AdvTimes"/>
          <w:color w:val="000000"/>
        </w:rPr>
        <w:t xml:space="preserve"> part of the MCP which cannot be directly reached by</w:t>
      </w:r>
      <w:r>
        <w:rPr>
          <w:rFonts w:cs="AdvTimes"/>
          <w:color w:val="000000"/>
        </w:rPr>
        <w:t xml:space="preserve"> </w:t>
      </w:r>
      <w:r w:rsidRPr="004C00E3">
        <w:rPr>
          <w:rFonts w:cs="AdvTimes"/>
          <w:color w:val="000000"/>
        </w:rPr>
        <w:t>electrons passing through the analyzer. The count rate of</w:t>
      </w:r>
      <w:r>
        <w:rPr>
          <w:rFonts w:cs="AdvTimes"/>
          <w:color w:val="000000"/>
        </w:rPr>
        <w:t xml:space="preserve"> </w:t>
      </w:r>
      <w:r w:rsidRPr="004C00E3">
        <w:rPr>
          <w:rFonts w:cs="AdvTimes"/>
          <w:color w:val="000000"/>
        </w:rPr>
        <w:t>this anode provides an estimation of the penetrating</w:t>
      </w:r>
      <w:r>
        <w:rPr>
          <w:rFonts w:cs="AdvTimes"/>
          <w:color w:val="000000"/>
        </w:rPr>
        <w:t xml:space="preserve"> </w:t>
      </w:r>
      <w:r w:rsidRPr="004C00E3">
        <w:rPr>
          <w:rFonts w:cs="AdvTimes"/>
          <w:color w:val="000000"/>
        </w:rPr>
        <w:t>radiation background. All 17 anodes are connected to</w:t>
      </w:r>
      <w:r>
        <w:rPr>
          <w:rFonts w:cs="AdvTimes"/>
          <w:color w:val="000000"/>
        </w:rPr>
        <w:t xml:space="preserve"> </w:t>
      </w:r>
      <w:r w:rsidRPr="004C00E3">
        <w:rPr>
          <w:rFonts w:cs="AdvTimes"/>
          <w:color w:val="000000"/>
        </w:rPr>
        <w:t>amplifiers/discriminators followed by counters. High voltage</w:t>
      </w:r>
      <w:r>
        <w:rPr>
          <w:rFonts w:cs="AdvTimes"/>
          <w:color w:val="000000"/>
        </w:rPr>
        <w:t xml:space="preserve"> </w:t>
      </w:r>
      <w:r w:rsidRPr="004C00E3">
        <w:rPr>
          <w:rFonts w:cs="AdvTimes"/>
          <w:color w:val="000000"/>
        </w:rPr>
        <w:t>system of MEA provides two sweeping voltages and</w:t>
      </w:r>
      <w:r>
        <w:rPr>
          <w:rFonts w:cs="AdvTimes"/>
          <w:color w:val="000000"/>
        </w:rPr>
        <w:t xml:space="preserve"> MCP power supply. The </w:t>
      </w:r>
      <w:r w:rsidRPr="004C00E3">
        <w:rPr>
          <w:rFonts w:cs="AdvTimes"/>
          <w:color w:val="000000"/>
        </w:rPr>
        <w:t>energy of the particles is selected</w:t>
      </w:r>
      <w:r>
        <w:rPr>
          <w:rFonts w:cs="AdvTimes"/>
          <w:color w:val="000000"/>
        </w:rPr>
        <w:t xml:space="preserve"> </w:t>
      </w:r>
      <w:r w:rsidRPr="004C00E3">
        <w:rPr>
          <w:rFonts w:cs="AdvTimes"/>
          <w:color w:val="000000"/>
        </w:rPr>
        <w:t>by varying the deflection voltages of the inner plates of the</w:t>
      </w:r>
      <w:r>
        <w:rPr>
          <w:rFonts w:cs="AdvTimes"/>
          <w:color w:val="000000"/>
        </w:rPr>
        <w:t xml:space="preserve"> </w:t>
      </w:r>
      <w:r w:rsidR="00B73860">
        <w:rPr>
          <w:rFonts w:cs="AdvTimes"/>
          <w:color w:val="000000"/>
        </w:rPr>
        <w:t>ESA. The variations of these</w:t>
      </w:r>
      <w:r w:rsidRPr="004C00E3">
        <w:rPr>
          <w:rFonts w:cs="AdvTimes"/>
          <w:color w:val="000000"/>
        </w:rPr>
        <w:t xml:space="preserve"> deflection voltages are</w:t>
      </w:r>
      <w:r>
        <w:rPr>
          <w:rFonts w:cs="AdvTimes"/>
          <w:color w:val="000000"/>
        </w:rPr>
        <w:t xml:space="preserve"> </w:t>
      </w:r>
      <w:r w:rsidRPr="004C00E3">
        <w:rPr>
          <w:rFonts w:cs="AdvTimes"/>
          <w:color w:val="000000"/>
        </w:rPr>
        <w:t>synchronized with the spin period of the spacecraft. The</w:t>
      </w:r>
      <w:r>
        <w:rPr>
          <w:rFonts w:cs="AdvTimes"/>
          <w:color w:val="000000"/>
        </w:rPr>
        <w:t xml:space="preserve"> </w:t>
      </w:r>
      <w:r w:rsidRPr="004C00E3">
        <w:rPr>
          <w:rFonts w:cs="AdvTimes"/>
          <w:color w:val="000000"/>
        </w:rPr>
        <w:t>deflector voltage levels are equally logarithmically spaced.</w:t>
      </w:r>
      <w:r>
        <w:rPr>
          <w:rFonts w:cs="AdvTimes"/>
          <w:color w:val="000000"/>
        </w:rPr>
        <w:t xml:space="preserve"> All instrument </w:t>
      </w:r>
      <w:r w:rsidRPr="004C00E3">
        <w:rPr>
          <w:rFonts w:cs="AdvTimes"/>
          <w:color w:val="000000"/>
        </w:rPr>
        <w:t>functions are controlled by an FPGA that</w:t>
      </w:r>
      <w:r>
        <w:rPr>
          <w:rFonts w:cs="AdvTimes"/>
          <w:color w:val="000000"/>
        </w:rPr>
        <w:t xml:space="preserve"> </w:t>
      </w:r>
      <w:r w:rsidRPr="004C00E3">
        <w:rPr>
          <w:rFonts w:cs="AdvTimes"/>
          <w:color w:val="000000"/>
        </w:rPr>
        <w:t>communicate with the common DPU of MPPE (MDP1).</w:t>
      </w:r>
      <w:r>
        <w:rPr>
          <w:rFonts w:cs="AdvTimes"/>
          <w:color w:val="000000"/>
        </w:rPr>
        <w:t xml:space="preserve"> </w:t>
      </w:r>
    </w:p>
    <w:p w14:paraId="4DCC1CEE" w14:textId="59000369" w:rsidR="009F2AFC" w:rsidRDefault="009F2AFC" w:rsidP="004210C9">
      <w:pPr>
        <w:widowControl/>
        <w:autoSpaceDE w:val="0"/>
        <w:autoSpaceDN w:val="0"/>
        <w:rPr>
          <w:rFonts w:cs="AdvTimes"/>
          <w:color w:val="000000"/>
        </w:rPr>
      </w:pPr>
    </w:p>
    <w:p w14:paraId="425C794E" w14:textId="77777777" w:rsidR="00F66F87" w:rsidRPr="0097352F" w:rsidRDefault="00F66F87" w:rsidP="004210C9">
      <w:pPr>
        <w:widowControl/>
        <w:autoSpaceDE w:val="0"/>
        <w:autoSpaceDN w:val="0"/>
        <w:rPr>
          <w:rFonts w:cs="AdvTimes"/>
          <w:color w:val="000000"/>
        </w:rPr>
      </w:pPr>
    </w:p>
    <w:p w14:paraId="6511AD2B" w14:textId="76B46ABB" w:rsidR="00EA6996" w:rsidRDefault="00524508" w:rsidP="00514519">
      <w:pPr>
        <w:jc w:val="center"/>
      </w:pPr>
      <w:r>
        <w:t>Specifications of ME</w:t>
      </w:r>
      <w:r w:rsidR="009E5668" w:rsidRPr="0097352F">
        <w:t>A</w:t>
      </w:r>
    </w:p>
    <w:p w14:paraId="026F7DE0" w14:textId="77777777" w:rsidR="00524508" w:rsidRPr="0097352F" w:rsidRDefault="00524508" w:rsidP="00514519">
      <w:pPr>
        <w:jc w:val="center"/>
      </w:pPr>
    </w:p>
    <w:tbl>
      <w:tblPr>
        <w:tblStyle w:val="Grille"/>
        <w:tblW w:w="0" w:type="auto"/>
        <w:tblLook w:val="04A0" w:firstRow="1" w:lastRow="0" w:firstColumn="1" w:lastColumn="0" w:noHBand="0" w:noVBand="1"/>
      </w:tblPr>
      <w:tblGrid>
        <w:gridCol w:w="3652"/>
        <w:gridCol w:w="4394"/>
      </w:tblGrid>
      <w:tr w:rsidR="00524508" w:rsidRPr="0097352F" w14:paraId="10B6D6D1" w14:textId="77777777" w:rsidTr="00CA5C1F">
        <w:tc>
          <w:tcPr>
            <w:tcW w:w="3652" w:type="dxa"/>
          </w:tcPr>
          <w:p w14:paraId="3B03A4BC" w14:textId="44BF24A7" w:rsidR="00524508" w:rsidRPr="0097352F" w:rsidRDefault="00524508" w:rsidP="00CA5C1F">
            <w:pPr>
              <w:widowControl/>
              <w:autoSpaceDE w:val="0"/>
              <w:autoSpaceDN w:val="0"/>
              <w:jc w:val="left"/>
              <w:rPr>
                <w:rFonts w:cs="AdvTimes"/>
              </w:rPr>
            </w:pPr>
            <w:r w:rsidRPr="000D66D7">
              <w:rPr>
                <w:rFonts w:cs="AdvTimes"/>
              </w:rPr>
              <w:t>Field of view</w:t>
            </w:r>
          </w:p>
        </w:tc>
        <w:tc>
          <w:tcPr>
            <w:tcW w:w="4394" w:type="dxa"/>
          </w:tcPr>
          <w:p w14:paraId="6E5D69F5" w14:textId="0A59D5F2" w:rsidR="00524508" w:rsidRPr="0097352F" w:rsidRDefault="00524508" w:rsidP="00CA5C1F">
            <w:pPr>
              <w:widowControl/>
              <w:autoSpaceDE w:val="0"/>
              <w:autoSpaceDN w:val="0"/>
              <w:jc w:val="left"/>
              <w:rPr>
                <w:rFonts w:cs="AdvTimes"/>
              </w:rPr>
            </w:pPr>
            <w:r w:rsidRPr="000D66D7">
              <w:rPr>
                <w:rFonts w:cs="AdvTimes"/>
              </w:rPr>
              <w:t>8</w:t>
            </w:r>
            <w:r>
              <w:rPr>
                <w:rFonts w:cs="AdvTimes"/>
              </w:rPr>
              <w:t>deg. X</w:t>
            </w:r>
            <w:r w:rsidRPr="000D66D7">
              <w:rPr>
                <w:rFonts w:cs="AdvTimes"/>
              </w:rPr>
              <w:t xml:space="preserve"> 360</w:t>
            </w:r>
            <w:r>
              <w:rPr>
                <w:rFonts w:cs="AdvTimes"/>
              </w:rPr>
              <w:t>deg.</w:t>
            </w:r>
          </w:p>
        </w:tc>
      </w:tr>
      <w:tr w:rsidR="00524508" w:rsidRPr="0097352F" w14:paraId="1767269B" w14:textId="77777777" w:rsidTr="00CA5C1F">
        <w:tc>
          <w:tcPr>
            <w:tcW w:w="3652" w:type="dxa"/>
          </w:tcPr>
          <w:p w14:paraId="515BB850" w14:textId="1F613A1B" w:rsidR="00524508" w:rsidRPr="0097352F" w:rsidRDefault="00524508" w:rsidP="00CA5C1F">
            <w:pPr>
              <w:widowControl/>
              <w:autoSpaceDE w:val="0"/>
              <w:autoSpaceDN w:val="0"/>
              <w:jc w:val="left"/>
              <w:rPr>
                <w:rFonts w:cs="AdvTimes"/>
              </w:rPr>
            </w:pPr>
            <w:r w:rsidRPr="000D66D7">
              <w:rPr>
                <w:rFonts w:cs="AdvTimes"/>
              </w:rPr>
              <w:t>Angular resolution</w:t>
            </w:r>
          </w:p>
        </w:tc>
        <w:tc>
          <w:tcPr>
            <w:tcW w:w="4394" w:type="dxa"/>
          </w:tcPr>
          <w:p w14:paraId="0247CBEE" w14:textId="1E4AE836" w:rsidR="00524508" w:rsidRPr="0097352F" w:rsidRDefault="00524508" w:rsidP="00CA5C1F">
            <w:pPr>
              <w:widowControl/>
              <w:autoSpaceDE w:val="0"/>
              <w:autoSpaceDN w:val="0"/>
              <w:jc w:val="left"/>
              <w:rPr>
                <w:rFonts w:cs="AdvTimes"/>
              </w:rPr>
            </w:pPr>
            <w:r>
              <w:rPr>
                <w:rFonts w:cs="AdvTimes"/>
              </w:rPr>
              <w:t>22.</w:t>
            </w:r>
            <w:r w:rsidRPr="000D66D7">
              <w:rPr>
                <w:rFonts w:cs="AdvTimes"/>
              </w:rPr>
              <w:t>5</w:t>
            </w:r>
            <w:r>
              <w:rPr>
                <w:rFonts w:cs="AdvTimes"/>
              </w:rPr>
              <w:t xml:space="preserve">deg x 11.25deg </w:t>
            </w:r>
          </w:p>
        </w:tc>
      </w:tr>
      <w:tr w:rsidR="00524508" w:rsidRPr="0097352F" w14:paraId="20832ED2" w14:textId="77777777" w:rsidTr="00CA5C1F">
        <w:tc>
          <w:tcPr>
            <w:tcW w:w="3652" w:type="dxa"/>
          </w:tcPr>
          <w:p w14:paraId="6B40C42D" w14:textId="36EC44FA" w:rsidR="00524508" w:rsidRPr="0097352F" w:rsidRDefault="00524508" w:rsidP="00CA5C1F">
            <w:pPr>
              <w:widowControl/>
              <w:autoSpaceDE w:val="0"/>
              <w:autoSpaceDN w:val="0"/>
              <w:jc w:val="left"/>
              <w:rPr>
                <w:rFonts w:cs="AdvTimes"/>
              </w:rPr>
            </w:pPr>
            <w:r w:rsidRPr="000D66D7">
              <w:rPr>
                <w:rFonts w:cs="AdvTimes"/>
              </w:rPr>
              <w:t>Energy range</w:t>
            </w:r>
          </w:p>
        </w:tc>
        <w:tc>
          <w:tcPr>
            <w:tcW w:w="4394" w:type="dxa"/>
          </w:tcPr>
          <w:p w14:paraId="3C256E89" w14:textId="77777777" w:rsidR="00524508" w:rsidRDefault="00524508" w:rsidP="00A41DC6">
            <w:pPr>
              <w:pStyle w:val="Titre1"/>
              <w:numPr>
                <w:ilvl w:val="0"/>
                <w:numId w:val="0"/>
              </w:numPr>
              <w:ind w:left="432" w:hanging="432"/>
              <w:rPr>
                <w:lang w:eastAsia="ja-JP"/>
              </w:rPr>
            </w:pPr>
            <w:r>
              <w:rPr>
                <w:lang w:eastAsia="ja-JP"/>
              </w:rPr>
              <w:t>3eV–25,5</w:t>
            </w:r>
            <w:r w:rsidRPr="000D66D7">
              <w:rPr>
                <w:lang w:eastAsia="ja-JP"/>
              </w:rPr>
              <w:t>00 eV</w:t>
            </w:r>
            <w:r>
              <w:rPr>
                <w:lang w:eastAsia="ja-JP"/>
              </w:rPr>
              <w:t xml:space="preserve"> (Mercury mode)</w:t>
            </w:r>
          </w:p>
          <w:p w14:paraId="2EB2E836" w14:textId="030E50B8" w:rsidR="00524508" w:rsidRPr="0097352F" w:rsidRDefault="00524508" w:rsidP="00CA5C1F">
            <w:pPr>
              <w:widowControl/>
              <w:autoSpaceDE w:val="0"/>
              <w:autoSpaceDN w:val="0"/>
              <w:jc w:val="left"/>
              <w:rPr>
                <w:rFonts w:cs="AdvTimes"/>
              </w:rPr>
            </w:pPr>
            <w:r>
              <w:rPr>
                <w:rFonts w:cs="AdvTimes"/>
              </w:rPr>
              <w:t xml:space="preserve">3eV- 3000 eV (solar wind mode) </w:t>
            </w:r>
          </w:p>
        </w:tc>
      </w:tr>
      <w:tr w:rsidR="00524508" w:rsidRPr="0097352F" w14:paraId="2B7CD3D2" w14:textId="77777777" w:rsidTr="00CA5C1F">
        <w:tc>
          <w:tcPr>
            <w:tcW w:w="3652" w:type="dxa"/>
          </w:tcPr>
          <w:p w14:paraId="63A7E18A" w14:textId="1ADB746C" w:rsidR="00524508" w:rsidRPr="0097352F" w:rsidRDefault="00524508" w:rsidP="00CA5C1F">
            <w:pPr>
              <w:widowControl/>
              <w:autoSpaceDE w:val="0"/>
              <w:autoSpaceDN w:val="0"/>
              <w:jc w:val="left"/>
              <w:rPr>
                <w:rFonts w:cs="AdvTimes"/>
              </w:rPr>
            </w:pPr>
            <w:r w:rsidRPr="000D66D7">
              <w:rPr>
                <w:rFonts w:cs="AdvTimes"/>
              </w:rPr>
              <w:t>Energy resolution</w:t>
            </w:r>
          </w:p>
        </w:tc>
        <w:tc>
          <w:tcPr>
            <w:tcW w:w="4394" w:type="dxa"/>
          </w:tcPr>
          <w:p w14:paraId="00BB4619" w14:textId="676EAB68" w:rsidR="00524508" w:rsidRPr="0097352F" w:rsidRDefault="00524508" w:rsidP="00CA5C1F">
            <w:pPr>
              <w:widowControl/>
              <w:autoSpaceDE w:val="0"/>
              <w:autoSpaceDN w:val="0"/>
              <w:jc w:val="left"/>
              <w:rPr>
                <w:rFonts w:cs="AdvTimes"/>
              </w:rPr>
            </w:pPr>
            <w:r w:rsidRPr="00DB6135">
              <w:rPr>
                <w:rFonts w:ascii="Symbol" w:hAnsi="Symbol" w:cs="AdvTimes"/>
              </w:rPr>
              <w:t></w:t>
            </w:r>
            <w:r>
              <w:rPr>
                <w:rFonts w:cs="AdvTimes"/>
              </w:rPr>
              <w:t>E/</w:t>
            </w:r>
            <w:r w:rsidRPr="000D66D7">
              <w:rPr>
                <w:rFonts w:cs="AdvTimes"/>
              </w:rPr>
              <w:t>E</w:t>
            </w:r>
            <w:r>
              <w:rPr>
                <w:rFonts w:cs="AdvTimes"/>
              </w:rPr>
              <w:t>~</w:t>
            </w:r>
            <w:r w:rsidRPr="000D66D7">
              <w:rPr>
                <w:rFonts w:cs="AdvTimes"/>
              </w:rPr>
              <w:t>10% (at full G-factor)</w:t>
            </w:r>
          </w:p>
        </w:tc>
      </w:tr>
      <w:tr w:rsidR="00524508" w:rsidRPr="0097352F" w14:paraId="02602767" w14:textId="77777777" w:rsidTr="00CA5C1F">
        <w:tc>
          <w:tcPr>
            <w:tcW w:w="3652" w:type="dxa"/>
          </w:tcPr>
          <w:p w14:paraId="6ED6F59B" w14:textId="2C893643" w:rsidR="00524508" w:rsidRPr="0097352F" w:rsidRDefault="00524508" w:rsidP="00CA5C1F">
            <w:pPr>
              <w:widowControl/>
              <w:autoSpaceDE w:val="0"/>
              <w:autoSpaceDN w:val="0"/>
              <w:jc w:val="left"/>
              <w:rPr>
                <w:rFonts w:cs="AdvTimes"/>
              </w:rPr>
            </w:pPr>
            <w:r w:rsidRPr="000D66D7">
              <w:rPr>
                <w:rFonts w:cs="AdvTimes"/>
              </w:rPr>
              <w:t>Time resolution—three-dimensional</w:t>
            </w:r>
          </w:p>
        </w:tc>
        <w:tc>
          <w:tcPr>
            <w:tcW w:w="4394" w:type="dxa"/>
          </w:tcPr>
          <w:p w14:paraId="650FC4D0" w14:textId="77777777" w:rsidR="00524508" w:rsidRDefault="00524508" w:rsidP="00A41DC6">
            <w:pPr>
              <w:widowControl/>
              <w:autoSpaceDE w:val="0"/>
              <w:autoSpaceDN w:val="0"/>
              <w:jc w:val="left"/>
              <w:rPr>
                <w:rFonts w:cs="AdvTimes"/>
              </w:rPr>
            </w:pPr>
            <w:r>
              <w:rPr>
                <w:rFonts w:cs="AdvTimes"/>
              </w:rPr>
              <w:t>2 s (using a single analyzer)</w:t>
            </w:r>
          </w:p>
          <w:p w14:paraId="10D62543" w14:textId="28FE5E45" w:rsidR="00524508" w:rsidRPr="0097352F" w:rsidRDefault="00524508" w:rsidP="00CA5C1F">
            <w:pPr>
              <w:widowControl/>
              <w:autoSpaceDE w:val="0"/>
              <w:autoSpaceDN w:val="0"/>
              <w:jc w:val="left"/>
              <w:rPr>
                <w:rFonts w:cs="AdvTimes"/>
              </w:rPr>
            </w:pPr>
            <w:r w:rsidRPr="000D66D7">
              <w:rPr>
                <w:rFonts w:cs="AdvTimes"/>
              </w:rPr>
              <w:t>1 s</w:t>
            </w:r>
            <w:r>
              <w:rPr>
                <w:rFonts w:cs="AdvTimes"/>
              </w:rPr>
              <w:t xml:space="preserve"> (using the two analyzers)</w:t>
            </w:r>
          </w:p>
        </w:tc>
      </w:tr>
      <w:tr w:rsidR="00524508" w:rsidRPr="0097352F" w14:paraId="65D9448A" w14:textId="77777777" w:rsidTr="00CA5C1F">
        <w:tc>
          <w:tcPr>
            <w:tcW w:w="3652" w:type="dxa"/>
          </w:tcPr>
          <w:p w14:paraId="7BFD2BF3" w14:textId="77777777" w:rsidR="00524508" w:rsidRDefault="00524508" w:rsidP="00A41DC6">
            <w:pPr>
              <w:widowControl/>
              <w:autoSpaceDE w:val="0"/>
              <w:autoSpaceDN w:val="0"/>
              <w:jc w:val="left"/>
              <w:rPr>
                <w:rFonts w:cs="AdvTimes"/>
              </w:rPr>
            </w:pPr>
            <w:r w:rsidRPr="000D66D7">
              <w:rPr>
                <w:rFonts w:cs="AdvTimes"/>
              </w:rPr>
              <w:t xml:space="preserve">G-factor </w:t>
            </w:r>
            <w:r>
              <w:rPr>
                <w:rFonts w:cs="AdvTimes"/>
              </w:rPr>
              <w:t>(</w:t>
            </w:r>
            <w:r w:rsidRPr="000D66D7">
              <w:rPr>
                <w:rFonts w:cs="AdvTimes"/>
              </w:rPr>
              <w:t>cm</w:t>
            </w:r>
            <w:r w:rsidRPr="00DB6135">
              <w:rPr>
                <w:rFonts w:cs="AdvTimes"/>
                <w:vertAlign w:val="superscript"/>
              </w:rPr>
              <w:t>2</w:t>
            </w:r>
            <w:r w:rsidRPr="000D66D7">
              <w:rPr>
                <w:rFonts w:cs="AdvTimes"/>
              </w:rPr>
              <w:t xml:space="preserve"> </w:t>
            </w:r>
            <w:r>
              <w:rPr>
                <w:rFonts w:cs="AdvTimes"/>
              </w:rPr>
              <w:t>sr eV/eV)</w:t>
            </w:r>
            <w:r w:rsidRPr="000D66D7">
              <w:rPr>
                <w:rFonts w:cs="AdvTimes"/>
              </w:rPr>
              <w:t xml:space="preserve"> </w:t>
            </w:r>
          </w:p>
          <w:p w14:paraId="4754499D" w14:textId="3A8BF660" w:rsidR="00524508" w:rsidRPr="0097352F" w:rsidRDefault="00524508" w:rsidP="00CA5C1F">
            <w:pPr>
              <w:widowControl/>
              <w:autoSpaceDE w:val="0"/>
              <w:autoSpaceDN w:val="0"/>
              <w:jc w:val="left"/>
              <w:rPr>
                <w:rFonts w:cs="AdvTimes"/>
              </w:rPr>
            </w:pPr>
            <w:r w:rsidRPr="000D66D7">
              <w:rPr>
                <w:rFonts w:cs="AdvTimes"/>
              </w:rPr>
              <w:t>(8</w:t>
            </w:r>
            <w:r>
              <w:rPr>
                <w:rFonts w:cs="AdvTimes"/>
              </w:rPr>
              <w:t>deg. X</w:t>
            </w:r>
            <w:r w:rsidRPr="000D66D7">
              <w:rPr>
                <w:rFonts w:cs="AdvTimes"/>
              </w:rPr>
              <w:t xml:space="preserve"> 360</w:t>
            </w:r>
            <w:r>
              <w:rPr>
                <w:rFonts w:cs="AdvTimes"/>
              </w:rPr>
              <w:t>deg.</w:t>
            </w:r>
            <w:r w:rsidRPr="000D66D7">
              <w:rPr>
                <w:rFonts w:cs="AdvTimes"/>
              </w:rPr>
              <w:t>)</w:t>
            </w:r>
          </w:p>
        </w:tc>
        <w:tc>
          <w:tcPr>
            <w:tcW w:w="4394" w:type="dxa"/>
          </w:tcPr>
          <w:p w14:paraId="52695354" w14:textId="77777777" w:rsidR="00524508" w:rsidRDefault="00524508" w:rsidP="00A41DC6">
            <w:pPr>
              <w:widowControl/>
              <w:autoSpaceDE w:val="0"/>
              <w:autoSpaceDN w:val="0"/>
              <w:jc w:val="left"/>
              <w:rPr>
                <w:rFonts w:cs="AdvTimes"/>
                <w:vertAlign w:val="superscript"/>
              </w:rPr>
            </w:pPr>
            <w:r>
              <w:rPr>
                <w:rFonts w:cs="AdvTimes"/>
              </w:rPr>
              <w:t xml:space="preserve">MEA1: </w:t>
            </w:r>
            <w:r w:rsidRPr="000D66D7">
              <w:rPr>
                <w:rFonts w:cs="AdvTimes"/>
              </w:rPr>
              <w:t xml:space="preserve"> </w:t>
            </w:r>
            <w:r>
              <w:rPr>
                <w:rFonts w:cs="AdvTimes"/>
              </w:rPr>
              <w:t>1.2 X</w:t>
            </w:r>
            <w:r w:rsidRPr="000D66D7">
              <w:rPr>
                <w:rFonts w:cs="AdvTimes"/>
              </w:rPr>
              <w:t xml:space="preserve"> 10</w:t>
            </w:r>
            <w:r w:rsidRPr="000464E3">
              <w:rPr>
                <w:rFonts w:cs="AdvTimes"/>
                <w:vertAlign w:val="superscript"/>
              </w:rPr>
              <w:t>-2</w:t>
            </w:r>
            <w:r>
              <w:rPr>
                <w:rFonts w:cs="AdvTimes"/>
              </w:rPr>
              <w:t xml:space="preserve"> – 1.</w:t>
            </w:r>
            <w:r w:rsidRPr="000D66D7">
              <w:rPr>
                <w:rFonts w:cs="AdvTimes"/>
              </w:rPr>
              <w:t xml:space="preserve">2 </w:t>
            </w:r>
            <w:r>
              <w:rPr>
                <w:rFonts w:cs="AdvTimes"/>
              </w:rPr>
              <w:t>X</w:t>
            </w:r>
            <w:r w:rsidRPr="000D66D7">
              <w:rPr>
                <w:rFonts w:cs="AdvTimes"/>
              </w:rPr>
              <w:t xml:space="preserve"> 10</w:t>
            </w:r>
            <w:r w:rsidRPr="000464E3">
              <w:rPr>
                <w:rFonts w:cs="AdvTimes"/>
                <w:vertAlign w:val="superscript"/>
              </w:rPr>
              <w:t>-4</w:t>
            </w:r>
          </w:p>
          <w:p w14:paraId="0D5736AD" w14:textId="2DAE9F4C" w:rsidR="00524508" w:rsidRPr="0097352F" w:rsidRDefault="00524508" w:rsidP="00CA5C1F">
            <w:pPr>
              <w:widowControl/>
              <w:autoSpaceDE w:val="0"/>
              <w:autoSpaceDN w:val="0"/>
              <w:jc w:val="left"/>
              <w:rPr>
                <w:rFonts w:cs="AdvTimes"/>
              </w:rPr>
            </w:pPr>
            <w:r>
              <w:rPr>
                <w:rFonts w:cs="AdvTimes"/>
              </w:rPr>
              <w:t xml:space="preserve">MEA2: </w:t>
            </w:r>
            <w:r w:rsidRPr="000D66D7">
              <w:rPr>
                <w:rFonts w:cs="AdvTimes"/>
              </w:rPr>
              <w:t xml:space="preserve"> </w:t>
            </w:r>
            <w:r>
              <w:rPr>
                <w:rFonts w:cs="AdvTimes"/>
              </w:rPr>
              <w:t>0.6 X</w:t>
            </w:r>
            <w:r w:rsidRPr="000D66D7">
              <w:rPr>
                <w:rFonts w:cs="AdvTimes"/>
              </w:rPr>
              <w:t xml:space="preserve"> 10</w:t>
            </w:r>
            <w:r w:rsidRPr="000464E3">
              <w:rPr>
                <w:rFonts w:cs="AdvTimes"/>
                <w:vertAlign w:val="superscript"/>
              </w:rPr>
              <w:t>-</w:t>
            </w:r>
            <w:r>
              <w:rPr>
                <w:rFonts w:cs="AdvTimes"/>
                <w:vertAlign w:val="superscript"/>
              </w:rPr>
              <w:t>3</w:t>
            </w:r>
            <w:r>
              <w:rPr>
                <w:rFonts w:cs="AdvTimes"/>
              </w:rPr>
              <w:t xml:space="preserve"> – 0.6</w:t>
            </w:r>
            <w:r w:rsidRPr="000D66D7">
              <w:rPr>
                <w:rFonts w:cs="AdvTimes"/>
              </w:rPr>
              <w:t xml:space="preserve"> </w:t>
            </w:r>
            <w:r>
              <w:rPr>
                <w:rFonts w:cs="AdvTimes"/>
              </w:rPr>
              <w:t>X</w:t>
            </w:r>
            <w:r w:rsidRPr="000D66D7">
              <w:rPr>
                <w:rFonts w:cs="AdvTimes"/>
              </w:rPr>
              <w:t xml:space="preserve"> 10</w:t>
            </w:r>
            <w:r w:rsidRPr="000464E3">
              <w:rPr>
                <w:rFonts w:cs="AdvTimes"/>
                <w:vertAlign w:val="superscript"/>
              </w:rPr>
              <w:t>-</w:t>
            </w:r>
            <w:r>
              <w:rPr>
                <w:rFonts w:cs="AdvTimes"/>
                <w:vertAlign w:val="superscript"/>
              </w:rPr>
              <w:t>5</w:t>
            </w:r>
          </w:p>
        </w:tc>
      </w:tr>
    </w:tbl>
    <w:p w14:paraId="49BCCA74" w14:textId="77777777" w:rsidR="00EA6996" w:rsidRPr="0097352F" w:rsidRDefault="00EA6996" w:rsidP="00EA6996"/>
    <w:p w14:paraId="437955AE" w14:textId="77777777" w:rsidR="00E46108" w:rsidRPr="0097352F" w:rsidRDefault="00E46108" w:rsidP="00EA6996"/>
    <w:p w14:paraId="7C195A7F" w14:textId="5AEE20AD" w:rsidR="006E7C22" w:rsidRPr="0097352F" w:rsidRDefault="001A4368" w:rsidP="006E7C22">
      <w:pPr>
        <w:pStyle w:val="Paragraphedeliste"/>
        <w:numPr>
          <w:ilvl w:val="0"/>
          <w:numId w:val="1"/>
        </w:numPr>
        <w:ind w:leftChars="0"/>
        <w:rPr>
          <w:b/>
          <w:i/>
          <w:u w:val="single"/>
        </w:rPr>
      </w:pPr>
      <w:r>
        <w:rPr>
          <w:rFonts w:ascii="Times New Roman" w:hAnsi="Times New Roman" w:cs="Times New Roman"/>
          <w:b/>
          <w:i/>
          <w:kern w:val="0"/>
          <w:u w:val="single"/>
        </w:rPr>
        <w:t>ME</w:t>
      </w:r>
      <w:r w:rsidR="006E7C22" w:rsidRPr="0097352F">
        <w:rPr>
          <w:rFonts w:ascii="Times New Roman" w:hAnsi="Times New Roman" w:cs="Times New Roman"/>
          <w:b/>
          <w:i/>
          <w:kern w:val="0"/>
          <w:u w:val="single"/>
        </w:rPr>
        <w:t>A Operations</w:t>
      </w:r>
    </w:p>
    <w:p w14:paraId="6D74A241" w14:textId="77777777" w:rsidR="00D476C6" w:rsidRPr="0097352F" w:rsidRDefault="00D476C6" w:rsidP="00AB386A">
      <w:pPr>
        <w:pStyle w:val="Texte"/>
        <w:rPr>
          <w:rFonts w:asciiTheme="minorHAnsi" w:eastAsiaTheme="minorEastAsia" w:hAnsiTheme="minorHAnsi" w:cstheme="minorBidi"/>
          <w:color w:val="auto"/>
          <w:kern w:val="2"/>
          <w:szCs w:val="24"/>
          <w:lang w:val="en-US"/>
        </w:rPr>
      </w:pPr>
    </w:p>
    <w:p w14:paraId="60D4F3F6" w14:textId="00E9F71B" w:rsidR="003E5A2D" w:rsidRPr="0072043E" w:rsidRDefault="003E5A2D" w:rsidP="003E5A2D">
      <w:pPr>
        <w:autoSpaceDE w:val="0"/>
        <w:autoSpaceDN w:val="0"/>
        <w:ind w:firstLine="360"/>
      </w:pPr>
      <w:r w:rsidRPr="00061891">
        <w:t xml:space="preserve">After Mercury orbit insertion, MEA continues observation during all the orbital phases except the period that MEA should be turned off due to the thermal / power requirement. </w:t>
      </w:r>
      <w:r w:rsidRPr="00061891">
        <w:rPr>
          <w:rFonts w:cs="Arial"/>
          <w:lang w:val="fr-FR"/>
        </w:rPr>
        <w:t>MEA is part of the MPPE consortium</w:t>
      </w:r>
      <w:r>
        <w:rPr>
          <w:rFonts w:cs="Arial"/>
          <w:lang w:val="fr-FR"/>
        </w:rPr>
        <w:t xml:space="preserve"> and will obey the MMO instrument suites operation</w:t>
      </w:r>
      <w:r w:rsidRPr="00061891">
        <w:rPr>
          <w:rFonts w:cs="Arial"/>
          <w:lang w:val="fr-FR"/>
        </w:rPr>
        <w:t>. The two sensors heads are transmitting the raw counts values to the Mission</w:t>
      </w:r>
      <w:r>
        <w:rPr>
          <w:rFonts w:cs="Arial"/>
          <w:lang w:val="fr-FR"/>
        </w:rPr>
        <w:t xml:space="preserve"> </w:t>
      </w:r>
      <w:r w:rsidRPr="00061891">
        <w:rPr>
          <w:rFonts w:cs="Arial"/>
          <w:lang w:val="fr-FR"/>
        </w:rPr>
        <w:t>Data Processor</w:t>
      </w:r>
      <w:r>
        <w:rPr>
          <w:rFonts w:cs="Arial"/>
          <w:lang w:val="fr-FR"/>
        </w:rPr>
        <w:t xml:space="preserve"> (MDP)</w:t>
      </w:r>
      <w:r w:rsidRPr="00061891">
        <w:rPr>
          <w:rFonts w:cs="Arial"/>
          <w:lang w:val="fr-FR"/>
        </w:rPr>
        <w:t xml:space="preserve"> through the RMAP Spacewire interface. </w:t>
      </w:r>
      <w:r w:rsidRPr="00061891">
        <w:t>MEA will have versatile and easily programmable operating modes and data processing routines to optimize the data collection for specific scientific studies and widely varying plasma regimes.</w:t>
      </w:r>
      <w:r>
        <w:t xml:space="preserve"> </w:t>
      </w:r>
      <w:r>
        <w:rPr>
          <w:rFonts w:cs="Arial"/>
          <w:lang w:val="fr-FR"/>
        </w:rPr>
        <w:t>MEA data products are :</w:t>
      </w:r>
    </w:p>
    <w:p w14:paraId="003F3802" w14:textId="0145F5F6" w:rsidR="003E5A2D" w:rsidRPr="003E5A2D" w:rsidRDefault="003E5A2D" w:rsidP="003E5A2D">
      <w:pPr>
        <w:pStyle w:val="Paragraphedeliste"/>
        <w:numPr>
          <w:ilvl w:val="0"/>
          <w:numId w:val="4"/>
        </w:numPr>
        <w:autoSpaceDE w:val="0"/>
        <w:autoSpaceDN w:val="0"/>
        <w:ind w:leftChars="0"/>
        <w:rPr>
          <w:rFonts w:cs="Arial"/>
          <w:lang w:val="fr-FR"/>
        </w:rPr>
      </w:pPr>
      <w:r w:rsidRPr="003E5A2D">
        <w:rPr>
          <w:rFonts w:cs="Arial"/>
          <w:lang w:val="fr-FR"/>
        </w:rPr>
        <w:t>Engineering packet which contains the current technical information of the instrument.</w:t>
      </w:r>
    </w:p>
    <w:p w14:paraId="2ADDB17C" w14:textId="77777777" w:rsidR="003E5A2D" w:rsidRDefault="003E5A2D" w:rsidP="003E5A2D">
      <w:pPr>
        <w:pStyle w:val="Paragraphedeliste"/>
        <w:numPr>
          <w:ilvl w:val="0"/>
          <w:numId w:val="4"/>
        </w:numPr>
        <w:autoSpaceDE w:val="0"/>
        <w:autoSpaceDN w:val="0"/>
        <w:ind w:leftChars="0"/>
        <w:rPr>
          <w:rFonts w:cs="Arial"/>
          <w:lang w:val="fr-FR"/>
        </w:rPr>
      </w:pPr>
      <w:r w:rsidRPr="003E5A2D">
        <w:rPr>
          <w:rFonts w:cs="Arial"/>
          <w:lang w:val="fr-FR"/>
        </w:rPr>
        <w:t>Electron distribution parameters. The instrument transmit temperature (T1,2,3), heat flux vector (Q1,2,3), and number density (N1,2,3) calculated in the 3 energy bands. Position of the boundaries of each energy band is defined by command.</w:t>
      </w:r>
    </w:p>
    <w:p w14:paraId="400E0CC0" w14:textId="77777777" w:rsidR="003E5A2D" w:rsidRDefault="003E5A2D" w:rsidP="003E5A2D">
      <w:pPr>
        <w:pStyle w:val="Paragraphedeliste"/>
        <w:numPr>
          <w:ilvl w:val="0"/>
          <w:numId w:val="4"/>
        </w:numPr>
        <w:autoSpaceDE w:val="0"/>
        <w:autoSpaceDN w:val="0"/>
        <w:ind w:leftChars="0"/>
        <w:rPr>
          <w:rFonts w:cs="Arial"/>
          <w:lang w:val="fr-FR"/>
        </w:rPr>
      </w:pPr>
      <w:r w:rsidRPr="003E5A2D">
        <w:rPr>
          <w:rFonts w:cs="Arial"/>
          <w:lang w:val="fr-FR"/>
        </w:rPr>
        <w:t xml:space="preserve">Electron pitch angle distribution (instrument needs magnetic field vector as external input for this mode). Instrument transmits 2-D angle-energy distribution. </w:t>
      </w:r>
    </w:p>
    <w:p w14:paraId="4746E6AB" w14:textId="2319325B" w:rsidR="00DF1F82" w:rsidRPr="00E56A49" w:rsidRDefault="003E5A2D" w:rsidP="00AB386A">
      <w:pPr>
        <w:pStyle w:val="Paragraphedeliste"/>
        <w:numPr>
          <w:ilvl w:val="0"/>
          <w:numId w:val="4"/>
        </w:numPr>
        <w:autoSpaceDE w:val="0"/>
        <w:autoSpaceDN w:val="0"/>
        <w:ind w:leftChars="0"/>
        <w:rPr>
          <w:rFonts w:cs="Arial"/>
          <w:lang w:val="fr-FR"/>
        </w:rPr>
      </w:pPr>
      <w:r w:rsidRPr="003E5A2D">
        <w:rPr>
          <w:rFonts w:cs="Arial"/>
          <w:lang w:val="fr-FR"/>
        </w:rPr>
        <w:t xml:space="preserve">Full 3-d Electron distribution. The instrument transmits a complete angular-energy spectrum accumulated for 1/4 of the spacecraft spin at least. </w:t>
      </w:r>
    </w:p>
    <w:p w14:paraId="5F168FDC" w14:textId="211A897A" w:rsidR="00AB386A" w:rsidRPr="0097352F" w:rsidRDefault="001A4368" w:rsidP="00AB386A">
      <w:pPr>
        <w:jc w:val="center"/>
      </w:pPr>
      <w:r>
        <w:t>Data sent from ME</w:t>
      </w:r>
      <w:r w:rsidR="00AB386A" w:rsidRPr="0097352F">
        <w:t>A to MDP</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3407"/>
        <w:gridCol w:w="1492"/>
        <w:gridCol w:w="2153"/>
      </w:tblGrid>
      <w:tr w:rsidR="00AB386A" w:rsidRPr="00F67D84" w14:paraId="50082F0D" w14:textId="77777777" w:rsidTr="00CA5C1F">
        <w:trPr>
          <w:trHeight w:val="341"/>
        </w:trPr>
        <w:tc>
          <w:tcPr>
            <w:tcW w:w="1882" w:type="dxa"/>
          </w:tcPr>
          <w:p w14:paraId="7F99D8B0" w14:textId="77777777" w:rsidR="00AB386A" w:rsidRPr="00F67D84" w:rsidRDefault="00AB386A" w:rsidP="00CA5C1F">
            <w:pPr>
              <w:pStyle w:val="Titre3"/>
              <w:numPr>
                <w:ilvl w:val="0"/>
                <w:numId w:val="0"/>
              </w:numPr>
              <w:spacing w:line="240" w:lineRule="exact"/>
              <w:ind w:left="710"/>
              <w:rPr>
                <w:color w:val="000000"/>
                <w:sz w:val="16"/>
                <w:szCs w:val="16"/>
                <w:lang w:bidi="x-none"/>
              </w:rPr>
            </w:pPr>
            <w:r w:rsidRPr="00F67D84">
              <w:rPr>
                <w:color w:val="000000"/>
                <w:sz w:val="16"/>
                <w:szCs w:val="16"/>
                <w:lang w:bidi="x-none"/>
              </w:rPr>
              <w:t>Mode</w:t>
            </w:r>
          </w:p>
        </w:tc>
        <w:tc>
          <w:tcPr>
            <w:tcW w:w="3407" w:type="dxa"/>
          </w:tcPr>
          <w:p w14:paraId="4C1ADC1C" w14:textId="77777777" w:rsidR="00AB386A" w:rsidRPr="00F67D84" w:rsidRDefault="00AB386A" w:rsidP="00CA5C1F">
            <w:pPr>
              <w:pStyle w:val="Titre3"/>
              <w:numPr>
                <w:ilvl w:val="0"/>
                <w:numId w:val="0"/>
              </w:numPr>
              <w:spacing w:line="240" w:lineRule="exact"/>
              <w:ind w:left="710"/>
              <w:rPr>
                <w:color w:val="000000"/>
                <w:sz w:val="16"/>
                <w:szCs w:val="16"/>
                <w:lang w:bidi="x-none"/>
              </w:rPr>
            </w:pPr>
            <w:r w:rsidRPr="00F67D84">
              <w:rPr>
                <w:color w:val="000000"/>
                <w:sz w:val="16"/>
                <w:szCs w:val="16"/>
                <w:lang w:bidi="x-none"/>
              </w:rPr>
              <w:t>Produced Data</w:t>
            </w:r>
          </w:p>
        </w:tc>
        <w:tc>
          <w:tcPr>
            <w:tcW w:w="1492" w:type="dxa"/>
          </w:tcPr>
          <w:p w14:paraId="3D7B07E5" w14:textId="77777777" w:rsidR="00AB386A" w:rsidRPr="00F67D84" w:rsidRDefault="00AB386A" w:rsidP="00CA5C1F">
            <w:pPr>
              <w:pStyle w:val="Titre3"/>
              <w:numPr>
                <w:ilvl w:val="0"/>
                <w:numId w:val="0"/>
              </w:numPr>
              <w:spacing w:line="240" w:lineRule="exact"/>
              <w:ind w:left="710"/>
              <w:rPr>
                <w:color w:val="000000"/>
                <w:sz w:val="16"/>
                <w:szCs w:val="16"/>
                <w:lang w:bidi="x-none"/>
              </w:rPr>
            </w:pPr>
            <w:r w:rsidRPr="00F67D84">
              <w:rPr>
                <w:color w:val="000000"/>
                <w:sz w:val="16"/>
                <w:szCs w:val="16"/>
                <w:lang w:bidi="x-none"/>
              </w:rPr>
              <w:t>Raw data rate</w:t>
            </w:r>
          </w:p>
        </w:tc>
        <w:tc>
          <w:tcPr>
            <w:tcW w:w="2153" w:type="dxa"/>
          </w:tcPr>
          <w:p w14:paraId="33EAC158" w14:textId="77777777" w:rsidR="00AB386A" w:rsidRPr="00F67D84" w:rsidRDefault="00AB386A" w:rsidP="00CA5C1F">
            <w:pPr>
              <w:pStyle w:val="Titre3"/>
              <w:numPr>
                <w:ilvl w:val="0"/>
                <w:numId w:val="0"/>
              </w:numPr>
              <w:spacing w:line="240" w:lineRule="exact"/>
              <w:ind w:left="710"/>
              <w:rPr>
                <w:color w:val="000000"/>
                <w:sz w:val="16"/>
                <w:szCs w:val="16"/>
                <w:lang w:bidi="x-none"/>
              </w:rPr>
            </w:pPr>
            <w:r w:rsidRPr="00F67D84">
              <w:rPr>
                <w:color w:val="000000"/>
                <w:sz w:val="16"/>
                <w:szCs w:val="16"/>
                <w:lang w:bidi="x-none"/>
              </w:rPr>
              <w:t>Remarks</w:t>
            </w:r>
          </w:p>
        </w:tc>
      </w:tr>
      <w:tr w:rsidR="00AB386A" w:rsidRPr="00F67D84" w14:paraId="7565F9C1" w14:textId="77777777" w:rsidTr="00CA5C1F">
        <w:trPr>
          <w:trHeight w:val="1181"/>
        </w:trPr>
        <w:tc>
          <w:tcPr>
            <w:tcW w:w="1882" w:type="dxa"/>
          </w:tcPr>
          <w:p w14:paraId="748347BB" w14:textId="038D79EF" w:rsidR="00AB386A" w:rsidRPr="00F67D84" w:rsidRDefault="00786215" w:rsidP="00CA5C1F">
            <w:pPr>
              <w:spacing w:line="240" w:lineRule="exact"/>
              <w:rPr>
                <w:sz w:val="16"/>
                <w:szCs w:val="16"/>
                <w:lang w:bidi="x-none"/>
              </w:rPr>
            </w:pPr>
            <w:r w:rsidRPr="00F67D84">
              <w:rPr>
                <w:sz w:val="16"/>
                <w:szCs w:val="16"/>
                <w:lang w:bidi="x-none"/>
              </w:rPr>
              <w:t xml:space="preserve"> </w:t>
            </w:r>
            <w:r w:rsidR="00AB386A" w:rsidRPr="00F67D84">
              <w:rPr>
                <w:sz w:val="16"/>
                <w:szCs w:val="16"/>
                <w:lang w:bidi="x-none"/>
              </w:rPr>
              <w:t>(DATA MODE 2)</w:t>
            </w:r>
          </w:p>
        </w:tc>
        <w:tc>
          <w:tcPr>
            <w:tcW w:w="3407" w:type="dxa"/>
          </w:tcPr>
          <w:p w14:paraId="6C8BB36F" w14:textId="77777777" w:rsidR="00786215" w:rsidRPr="00F67D84" w:rsidRDefault="00786215" w:rsidP="00786215">
            <w:pPr>
              <w:spacing w:line="240" w:lineRule="exact"/>
              <w:rPr>
                <w:color w:val="000000"/>
                <w:sz w:val="16"/>
                <w:szCs w:val="16"/>
                <w:lang w:bidi="x-none"/>
              </w:rPr>
            </w:pPr>
            <w:r w:rsidRPr="00F67D84">
              <w:rPr>
                <w:color w:val="000000"/>
                <w:sz w:val="16"/>
                <w:szCs w:val="16"/>
                <w:lang w:bidi="x-none"/>
              </w:rPr>
              <w:t>&lt;count data&gt;</w:t>
            </w:r>
          </w:p>
          <w:p w14:paraId="6B41CCBD" w14:textId="466F9FA3" w:rsidR="00AB386A" w:rsidRPr="00F67D84" w:rsidRDefault="00786215" w:rsidP="00786215">
            <w:pPr>
              <w:spacing w:line="240" w:lineRule="exact"/>
              <w:rPr>
                <w:sz w:val="16"/>
                <w:szCs w:val="16"/>
                <w:lang w:bidi="x-none"/>
              </w:rPr>
            </w:pPr>
            <w:r>
              <w:rPr>
                <w:color w:val="000000"/>
                <w:sz w:val="16"/>
                <w:szCs w:val="16"/>
                <w:lang w:bidi="x-none"/>
              </w:rPr>
              <w:t>16 channels x 16 sectors x 32 energies</w:t>
            </w:r>
          </w:p>
        </w:tc>
        <w:tc>
          <w:tcPr>
            <w:tcW w:w="1492" w:type="dxa"/>
          </w:tcPr>
          <w:p w14:paraId="56585E14" w14:textId="5616992C" w:rsidR="00AB386A" w:rsidRPr="00F67D84" w:rsidRDefault="00786215" w:rsidP="00CA5C1F">
            <w:pPr>
              <w:spacing w:line="240" w:lineRule="exact"/>
              <w:rPr>
                <w:color w:val="000000"/>
                <w:sz w:val="16"/>
                <w:szCs w:val="16"/>
                <w:lang w:bidi="x-none"/>
              </w:rPr>
            </w:pPr>
            <w:r>
              <w:rPr>
                <w:color w:val="000000"/>
                <w:sz w:val="16"/>
                <w:szCs w:val="16"/>
                <w:lang w:bidi="x-none"/>
              </w:rPr>
              <w:t>32768</w:t>
            </w:r>
            <w:r w:rsidR="00AB386A" w:rsidRPr="00F67D84">
              <w:rPr>
                <w:color w:val="000000"/>
                <w:sz w:val="16"/>
                <w:szCs w:val="16"/>
                <w:lang w:bidi="x-none"/>
              </w:rPr>
              <w:t>bps</w:t>
            </w:r>
          </w:p>
        </w:tc>
        <w:tc>
          <w:tcPr>
            <w:tcW w:w="2153" w:type="dxa"/>
          </w:tcPr>
          <w:p w14:paraId="171E0301" w14:textId="77777777" w:rsidR="00AB386A" w:rsidRPr="00F67D84" w:rsidRDefault="00AB386A" w:rsidP="00CA5C1F">
            <w:pPr>
              <w:spacing w:line="240" w:lineRule="exact"/>
              <w:rPr>
                <w:color w:val="000000"/>
                <w:sz w:val="16"/>
                <w:szCs w:val="16"/>
                <w:lang w:bidi="x-none"/>
              </w:rPr>
            </w:pPr>
            <w:r w:rsidRPr="00F67D84">
              <w:rPr>
                <w:color w:val="000000"/>
                <w:sz w:val="16"/>
                <w:szCs w:val="16"/>
                <w:lang w:bidi="x-none"/>
              </w:rPr>
              <w:t>16 bits/data</w:t>
            </w:r>
          </w:p>
        </w:tc>
      </w:tr>
      <w:tr w:rsidR="00AB386A" w:rsidRPr="00F67D84" w14:paraId="579D4F3A" w14:textId="77777777" w:rsidTr="00CA5C1F">
        <w:trPr>
          <w:trHeight w:val="1211"/>
        </w:trPr>
        <w:tc>
          <w:tcPr>
            <w:tcW w:w="1882" w:type="dxa"/>
          </w:tcPr>
          <w:p w14:paraId="2DDEF607" w14:textId="3BB69D88" w:rsidR="00AB386A" w:rsidRPr="00F67D84" w:rsidRDefault="00786215" w:rsidP="00CA5C1F">
            <w:pPr>
              <w:spacing w:line="240" w:lineRule="exact"/>
              <w:rPr>
                <w:sz w:val="16"/>
                <w:szCs w:val="16"/>
                <w:lang w:bidi="x-none"/>
              </w:rPr>
            </w:pPr>
            <w:r w:rsidRPr="00F67D84">
              <w:rPr>
                <w:sz w:val="16"/>
                <w:szCs w:val="16"/>
                <w:lang w:bidi="x-none"/>
              </w:rPr>
              <w:t xml:space="preserve"> </w:t>
            </w:r>
            <w:r>
              <w:rPr>
                <w:sz w:val="16"/>
                <w:szCs w:val="16"/>
                <w:lang w:bidi="x-none"/>
              </w:rPr>
              <w:t>(DATA MODE 4</w:t>
            </w:r>
            <w:r w:rsidR="00AB386A" w:rsidRPr="00F67D84">
              <w:rPr>
                <w:sz w:val="16"/>
                <w:szCs w:val="16"/>
                <w:lang w:bidi="x-none"/>
              </w:rPr>
              <w:t>)</w:t>
            </w:r>
          </w:p>
        </w:tc>
        <w:tc>
          <w:tcPr>
            <w:tcW w:w="3407" w:type="dxa"/>
          </w:tcPr>
          <w:p w14:paraId="54E4DFF2" w14:textId="77777777" w:rsidR="00786215" w:rsidRPr="00F67D84" w:rsidRDefault="00786215" w:rsidP="00786215">
            <w:pPr>
              <w:spacing w:line="240" w:lineRule="exact"/>
              <w:rPr>
                <w:color w:val="000000"/>
                <w:sz w:val="16"/>
                <w:szCs w:val="16"/>
                <w:lang w:bidi="x-none"/>
              </w:rPr>
            </w:pPr>
            <w:r w:rsidRPr="00F67D84">
              <w:rPr>
                <w:color w:val="000000"/>
                <w:sz w:val="16"/>
                <w:szCs w:val="16"/>
                <w:lang w:bidi="x-none"/>
              </w:rPr>
              <w:t>&lt;count data&gt;</w:t>
            </w:r>
          </w:p>
          <w:p w14:paraId="276F66FE" w14:textId="7475A591" w:rsidR="00AB386A" w:rsidRPr="00F67D84" w:rsidRDefault="00786215" w:rsidP="00786215">
            <w:pPr>
              <w:spacing w:line="240" w:lineRule="exact"/>
              <w:rPr>
                <w:sz w:val="16"/>
                <w:szCs w:val="16"/>
                <w:lang w:bidi="x-none"/>
              </w:rPr>
            </w:pPr>
            <w:r>
              <w:rPr>
                <w:color w:val="000000"/>
                <w:sz w:val="16"/>
                <w:szCs w:val="16"/>
                <w:lang w:bidi="x-none"/>
              </w:rPr>
              <w:t>16 channels x 16 sectors x 64 energies</w:t>
            </w:r>
          </w:p>
        </w:tc>
        <w:tc>
          <w:tcPr>
            <w:tcW w:w="1492" w:type="dxa"/>
          </w:tcPr>
          <w:p w14:paraId="77CEECCC" w14:textId="410EA964" w:rsidR="00AB386A" w:rsidRPr="00F67D84" w:rsidRDefault="00786215" w:rsidP="00CA5C1F">
            <w:pPr>
              <w:spacing w:line="240" w:lineRule="exact"/>
              <w:rPr>
                <w:color w:val="000000"/>
                <w:sz w:val="16"/>
                <w:szCs w:val="16"/>
                <w:lang w:bidi="x-none"/>
              </w:rPr>
            </w:pPr>
            <w:r>
              <w:rPr>
                <w:color w:val="000000"/>
                <w:sz w:val="16"/>
                <w:szCs w:val="16"/>
                <w:lang w:bidi="x-none"/>
              </w:rPr>
              <w:t>65536</w:t>
            </w:r>
            <w:r w:rsidRPr="00F67D84">
              <w:rPr>
                <w:color w:val="000000"/>
                <w:sz w:val="16"/>
                <w:szCs w:val="16"/>
                <w:lang w:bidi="x-none"/>
              </w:rPr>
              <w:t>bps</w:t>
            </w:r>
          </w:p>
        </w:tc>
        <w:tc>
          <w:tcPr>
            <w:tcW w:w="2153" w:type="dxa"/>
          </w:tcPr>
          <w:p w14:paraId="585F35BC" w14:textId="77777777" w:rsidR="00AB386A" w:rsidRPr="00F67D84" w:rsidRDefault="00AB386A" w:rsidP="00CA5C1F">
            <w:pPr>
              <w:spacing w:line="240" w:lineRule="exact"/>
              <w:rPr>
                <w:color w:val="000000"/>
                <w:sz w:val="16"/>
                <w:szCs w:val="16"/>
                <w:lang w:bidi="x-none"/>
              </w:rPr>
            </w:pPr>
            <w:r w:rsidRPr="00F67D84">
              <w:rPr>
                <w:color w:val="000000"/>
                <w:sz w:val="16"/>
                <w:szCs w:val="16"/>
                <w:lang w:bidi="x-none"/>
              </w:rPr>
              <w:t>16 bits/data</w:t>
            </w:r>
          </w:p>
        </w:tc>
      </w:tr>
    </w:tbl>
    <w:p w14:paraId="48F54D6B" w14:textId="545F6EC7" w:rsidR="00AB386A" w:rsidRPr="00F57E55" w:rsidRDefault="00AB386A" w:rsidP="00AB386A">
      <w:pPr>
        <w:spacing w:line="260" w:lineRule="exact"/>
        <w:rPr>
          <w:sz w:val="14"/>
          <w:szCs w:val="14"/>
        </w:rPr>
      </w:pPr>
      <w:r w:rsidRPr="00F57E55">
        <w:rPr>
          <w:sz w:val="14"/>
          <w:szCs w:val="14"/>
          <w:vertAlign w:val="superscript"/>
        </w:rPr>
        <w:t>*1</w:t>
      </w:r>
      <w:r w:rsidRPr="00F57E55">
        <w:rPr>
          <w:sz w:val="14"/>
          <w:szCs w:val="14"/>
        </w:rPr>
        <w:t xml:space="preserve"> Sen</w:t>
      </w:r>
      <w:r w:rsidR="0005589F">
        <w:rPr>
          <w:sz w:val="14"/>
          <w:szCs w:val="14"/>
        </w:rPr>
        <w:t>sitivity of about 120degrees</w:t>
      </w:r>
      <w:r w:rsidR="00A74C5F">
        <w:rPr>
          <w:sz w:val="14"/>
          <w:szCs w:val="14"/>
        </w:rPr>
        <w:t xml:space="preserve"> (polar)</w:t>
      </w:r>
      <w:r w:rsidRPr="00F57E55">
        <w:rPr>
          <w:sz w:val="14"/>
          <w:szCs w:val="14"/>
        </w:rPr>
        <w:t xml:space="preserve"> is reduced down to 1/10 with mechanical attenuation grid.</w:t>
      </w:r>
    </w:p>
    <w:p w14:paraId="49B14022" w14:textId="18AD8089" w:rsidR="006766FE" w:rsidRPr="00E56A49" w:rsidRDefault="00AB386A" w:rsidP="00E56A49">
      <w:pPr>
        <w:spacing w:line="260" w:lineRule="exact"/>
        <w:rPr>
          <w:sz w:val="14"/>
          <w:szCs w:val="14"/>
        </w:rPr>
      </w:pPr>
      <w:r w:rsidRPr="00F57E55">
        <w:rPr>
          <w:sz w:val="14"/>
          <w:szCs w:val="14"/>
          <w:vertAlign w:val="superscript"/>
        </w:rPr>
        <w:t>*2</w:t>
      </w:r>
      <w:r w:rsidRPr="00F57E55">
        <w:rPr>
          <w:sz w:val="14"/>
          <w:szCs w:val="14"/>
        </w:rPr>
        <w:t xml:space="preserve"> </w:t>
      </w:r>
      <w:r w:rsidR="0005589F">
        <w:rPr>
          <w:sz w:val="14"/>
          <w:szCs w:val="14"/>
        </w:rPr>
        <w:t>Sensitivity of about 120degrees</w:t>
      </w:r>
      <w:r w:rsidR="00A74C5F">
        <w:rPr>
          <w:sz w:val="14"/>
          <w:szCs w:val="14"/>
        </w:rPr>
        <w:t xml:space="preserve"> (polar)</w:t>
      </w:r>
      <w:r w:rsidR="0005589F">
        <w:rPr>
          <w:sz w:val="14"/>
          <w:szCs w:val="14"/>
        </w:rPr>
        <w:t xml:space="preserve"> </w:t>
      </w:r>
      <w:r w:rsidRPr="00F57E55">
        <w:rPr>
          <w:sz w:val="14"/>
          <w:szCs w:val="14"/>
        </w:rPr>
        <w:t>is reduced down to 1/10 with mechanical attenuation grid.</w:t>
      </w:r>
      <w:r w:rsidR="005A5627">
        <w:br w:type="page"/>
      </w:r>
    </w:p>
    <w:p w14:paraId="025243DC" w14:textId="69C5C08A" w:rsidR="006E7C22" w:rsidRPr="00794E17" w:rsidRDefault="001A4368" w:rsidP="009D031F">
      <w:pPr>
        <w:pStyle w:val="Paragraphedeliste"/>
        <w:numPr>
          <w:ilvl w:val="0"/>
          <w:numId w:val="1"/>
        </w:numPr>
        <w:ind w:leftChars="0"/>
        <w:rPr>
          <w:b/>
          <w:i/>
          <w:u w:val="single"/>
        </w:rPr>
      </w:pPr>
      <w:r>
        <w:rPr>
          <w:rFonts w:ascii="Times New Roman" w:hAnsi="Times New Roman" w:cs="Times New Roman"/>
          <w:b/>
          <w:i/>
          <w:kern w:val="0"/>
          <w:u w:val="single"/>
        </w:rPr>
        <w:t>ME</w:t>
      </w:r>
      <w:r w:rsidR="006E7C22" w:rsidRPr="00794E17">
        <w:rPr>
          <w:rFonts w:ascii="Times New Roman" w:hAnsi="Times New Roman" w:cs="Times New Roman"/>
          <w:b/>
          <w:i/>
          <w:kern w:val="0"/>
          <w:u w:val="single"/>
        </w:rPr>
        <w:t>A Data Products</w:t>
      </w:r>
    </w:p>
    <w:p w14:paraId="07703FCA" w14:textId="77777777" w:rsidR="00A44959" w:rsidRDefault="00A44959" w:rsidP="003227D3">
      <w:pPr>
        <w:rPr>
          <w:rFonts w:ascii="Times" w:hAnsi="Times"/>
          <w:color w:val="000000"/>
        </w:rPr>
      </w:pPr>
    </w:p>
    <w:p w14:paraId="2CBCE27C" w14:textId="73866473" w:rsidR="003D7993" w:rsidRDefault="0079447A" w:rsidP="003227D3">
      <w:pPr>
        <w:rPr>
          <w:rFonts w:ascii="Times" w:hAnsi="Times"/>
          <w:color w:val="000000"/>
        </w:rPr>
      </w:pPr>
      <w:r>
        <w:rPr>
          <w:rFonts w:ascii="Times" w:hAnsi="Times"/>
          <w:color w:val="000000"/>
        </w:rPr>
        <w:t>Following table shows MPPE data mode name and c</w:t>
      </w:r>
      <w:r w:rsidR="001A4368">
        <w:rPr>
          <w:rFonts w:ascii="Times" w:hAnsi="Times"/>
          <w:color w:val="000000"/>
        </w:rPr>
        <w:t>orresponding data products of ME</w:t>
      </w:r>
      <w:r>
        <w:rPr>
          <w:rFonts w:ascii="Times" w:hAnsi="Times"/>
          <w:color w:val="000000"/>
        </w:rPr>
        <w:t>A</w:t>
      </w:r>
      <w:r w:rsidR="003D7993">
        <w:rPr>
          <w:rFonts w:ascii="Times" w:hAnsi="Times"/>
          <w:color w:val="000000"/>
        </w:rPr>
        <w:t>1 and MEA2</w:t>
      </w:r>
      <w:r>
        <w:rPr>
          <w:rFonts w:ascii="Times" w:hAnsi="Times"/>
          <w:color w:val="000000"/>
        </w:rPr>
        <w:t xml:space="preserve">.  </w:t>
      </w:r>
      <w:r w:rsidR="0037650D">
        <w:rPr>
          <w:rFonts w:ascii="Times" w:hAnsi="Times"/>
          <w:color w:val="000000"/>
        </w:rPr>
        <w:t>Data mode used is Mode 2.</w:t>
      </w:r>
    </w:p>
    <w:p w14:paraId="03DCA028" w14:textId="77777777" w:rsidR="00591774" w:rsidRDefault="00591774" w:rsidP="003227D3">
      <w:pPr>
        <w:rPr>
          <w:rFonts w:ascii="Times" w:hAnsi="Times"/>
          <w:color w:val="000000"/>
        </w:rPr>
      </w:pPr>
    </w:p>
    <w:tbl>
      <w:tblPr>
        <w:tblStyle w:val="Grille"/>
        <w:tblW w:w="0" w:type="auto"/>
        <w:tblLook w:val="04A0" w:firstRow="1" w:lastRow="0" w:firstColumn="1" w:lastColumn="0" w:noHBand="0" w:noVBand="1"/>
      </w:tblPr>
      <w:tblGrid>
        <w:gridCol w:w="2174"/>
        <w:gridCol w:w="2174"/>
        <w:gridCol w:w="2174"/>
        <w:gridCol w:w="2174"/>
      </w:tblGrid>
      <w:tr w:rsidR="00874EC4" w14:paraId="7F3C8F0B" w14:textId="77777777" w:rsidTr="00874EC4">
        <w:tc>
          <w:tcPr>
            <w:tcW w:w="2174" w:type="dxa"/>
          </w:tcPr>
          <w:p w14:paraId="79A2B5AF" w14:textId="3A1A3D1A" w:rsidR="00874EC4" w:rsidRPr="009A67DD" w:rsidRDefault="00874EC4" w:rsidP="009A67DD">
            <w:pPr>
              <w:jc w:val="center"/>
              <w:rPr>
                <w:rFonts w:ascii="Times" w:hAnsi="Times"/>
                <w:b/>
                <w:color w:val="000000"/>
                <w:sz w:val="20"/>
                <w:szCs w:val="20"/>
              </w:rPr>
            </w:pPr>
            <w:r w:rsidRPr="009A67DD">
              <w:rPr>
                <w:rFonts w:ascii="Times" w:hAnsi="Times"/>
                <w:b/>
                <w:color w:val="000000"/>
                <w:sz w:val="20"/>
                <w:szCs w:val="20"/>
              </w:rPr>
              <w:t>MPPE MODE NAME</w:t>
            </w:r>
          </w:p>
        </w:tc>
        <w:tc>
          <w:tcPr>
            <w:tcW w:w="2174" w:type="dxa"/>
          </w:tcPr>
          <w:p w14:paraId="7220F348" w14:textId="47304FD8" w:rsidR="00874EC4" w:rsidRPr="009A67DD" w:rsidRDefault="00874EC4" w:rsidP="009A67DD">
            <w:pPr>
              <w:jc w:val="center"/>
              <w:rPr>
                <w:rFonts w:ascii="Times" w:hAnsi="Times"/>
                <w:b/>
                <w:color w:val="000000"/>
                <w:sz w:val="20"/>
                <w:szCs w:val="20"/>
              </w:rPr>
            </w:pPr>
            <w:r w:rsidRPr="009A67DD">
              <w:rPr>
                <w:rFonts w:ascii="Times" w:hAnsi="Times"/>
                <w:b/>
                <w:color w:val="000000"/>
                <w:sz w:val="20"/>
                <w:szCs w:val="20"/>
              </w:rPr>
              <w:t>L mode</w:t>
            </w:r>
            <w:r w:rsidR="00A35B0D">
              <w:rPr>
                <w:rFonts w:ascii="Times" w:hAnsi="Times"/>
                <w:b/>
                <w:color w:val="000000"/>
                <w:sz w:val="20"/>
                <w:szCs w:val="20"/>
              </w:rPr>
              <w:t xml:space="preserve"> data products</w:t>
            </w:r>
          </w:p>
        </w:tc>
        <w:tc>
          <w:tcPr>
            <w:tcW w:w="2174" w:type="dxa"/>
          </w:tcPr>
          <w:p w14:paraId="752202F8" w14:textId="6A244680" w:rsidR="00874EC4" w:rsidRPr="009A67DD" w:rsidRDefault="00874EC4" w:rsidP="009A67DD">
            <w:pPr>
              <w:jc w:val="center"/>
              <w:rPr>
                <w:rFonts w:ascii="Times" w:hAnsi="Times"/>
                <w:b/>
                <w:color w:val="000000"/>
                <w:sz w:val="20"/>
                <w:szCs w:val="20"/>
              </w:rPr>
            </w:pPr>
            <w:r w:rsidRPr="009A67DD">
              <w:rPr>
                <w:rFonts w:ascii="Times" w:hAnsi="Times"/>
                <w:b/>
                <w:color w:val="000000"/>
                <w:sz w:val="20"/>
                <w:szCs w:val="20"/>
              </w:rPr>
              <w:t xml:space="preserve">M </w:t>
            </w:r>
            <w:r w:rsidR="00A35B0D" w:rsidRPr="009A67DD">
              <w:rPr>
                <w:rFonts w:ascii="Times" w:hAnsi="Times"/>
                <w:b/>
                <w:color w:val="000000"/>
                <w:sz w:val="20"/>
                <w:szCs w:val="20"/>
              </w:rPr>
              <w:t>mode</w:t>
            </w:r>
            <w:r w:rsidR="00A35B0D">
              <w:rPr>
                <w:rFonts w:ascii="Times" w:hAnsi="Times"/>
                <w:b/>
                <w:color w:val="000000"/>
                <w:sz w:val="20"/>
                <w:szCs w:val="20"/>
              </w:rPr>
              <w:t xml:space="preserve"> data products</w:t>
            </w:r>
          </w:p>
        </w:tc>
        <w:tc>
          <w:tcPr>
            <w:tcW w:w="2174" w:type="dxa"/>
          </w:tcPr>
          <w:p w14:paraId="34D8E100" w14:textId="131ACAFB" w:rsidR="00874EC4" w:rsidRPr="009A67DD" w:rsidRDefault="00874EC4" w:rsidP="009A67DD">
            <w:pPr>
              <w:jc w:val="center"/>
              <w:rPr>
                <w:rFonts w:ascii="Times" w:hAnsi="Times"/>
                <w:b/>
                <w:color w:val="000000"/>
                <w:sz w:val="20"/>
                <w:szCs w:val="20"/>
              </w:rPr>
            </w:pPr>
            <w:r w:rsidRPr="009A67DD">
              <w:rPr>
                <w:rFonts w:ascii="Times" w:hAnsi="Times"/>
                <w:b/>
                <w:color w:val="000000"/>
                <w:sz w:val="20"/>
                <w:szCs w:val="20"/>
              </w:rPr>
              <w:t xml:space="preserve">H </w:t>
            </w:r>
            <w:r w:rsidR="00A35B0D" w:rsidRPr="009A67DD">
              <w:rPr>
                <w:rFonts w:ascii="Times" w:hAnsi="Times"/>
                <w:b/>
                <w:color w:val="000000"/>
                <w:sz w:val="20"/>
                <w:szCs w:val="20"/>
              </w:rPr>
              <w:t>mode</w:t>
            </w:r>
            <w:r w:rsidR="00A35B0D">
              <w:rPr>
                <w:rFonts w:ascii="Times" w:hAnsi="Times"/>
                <w:b/>
                <w:color w:val="000000"/>
                <w:sz w:val="20"/>
                <w:szCs w:val="20"/>
              </w:rPr>
              <w:t xml:space="preserve"> data products</w:t>
            </w:r>
          </w:p>
        </w:tc>
      </w:tr>
      <w:tr w:rsidR="0070103B" w:rsidRPr="008E2C63" w14:paraId="6168F02E" w14:textId="77777777" w:rsidTr="0070103B">
        <w:trPr>
          <w:trHeight w:val="640"/>
        </w:trPr>
        <w:tc>
          <w:tcPr>
            <w:tcW w:w="2174" w:type="dxa"/>
            <w:vMerge w:val="restart"/>
          </w:tcPr>
          <w:p w14:paraId="5148953A" w14:textId="6B0AC2A2" w:rsidR="0070103B" w:rsidRPr="008E2C63" w:rsidRDefault="0070103B" w:rsidP="003227D3">
            <w:pPr>
              <w:rPr>
                <w:rFonts w:ascii="Times" w:hAnsi="Times"/>
                <w:color w:val="000000"/>
                <w:sz w:val="16"/>
                <w:szCs w:val="16"/>
              </w:rPr>
            </w:pPr>
            <w:r w:rsidRPr="008E2C63">
              <w:rPr>
                <w:rFonts w:ascii="Times New Roman" w:hAnsi="Times New Roman"/>
                <w:color w:val="000000"/>
                <w:sz w:val="16"/>
                <w:szCs w:val="16"/>
              </w:rPr>
              <w:t>1. Default Observation Mode</w:t>
            </w:r>
          </w:p>
        </w:tc>
        <w:tc>
          <w:tcPr>
            <w:tcW w:w="2174" w:type="dxa"/>
          </w:tcPr>
          <w:p w14:paraId="0C793509" w14:textId="5711DADD" w:rsidR="0070103B" w:rsidRPr="00E56A49" w:rsidRDefault="0070103B" w:rsidP="00963C98">
            <w:pPr>
              <w:jc w:val="center"/>
              <w:rPr>
                <w:rFonts w:ascii="Times" w:hAnsi="Times"/>
              </w:rPr>
            </w:pPr>
            <w:r w:rsidRPr="00E56A49">
              <w:rPr>
                <w:rFonts w:ascii="Times" w:hAnsi="Times"/>
              </w:rPr>
              <w:t>MEA1</w:t>
            </w:r>
          </w:p>
          <w:p w14:paraId="052FDB23" w14:textId="27A3705F" w:rsidR="0070103B" w:rsidRPr="00E56A49" w:rsidRDefault="0070103B" w:rsidP="0070103B">
            <w:pPr>
              <w:jc w:val="left"/>
              <w:rPr>
                <w:rFonts w:ascii="Times" w:hAnsi="Times"/>
              </w:rPr>
            </w:pPr>
            <w:r w:rsidRPr="00E56A49">
              <w:rPr>
                <w:rFonts w:ascii="Times" w:hAnsi="Times"/>
              </w:rPr>
              <w:t>Et-OM</w:t>
            </w:r>
            <w:r w:rsidR="00E56A49">
              <w:rPr>
                <w:rFonts w:ascii="Times" w:hAnsi="Times"/>
              </w:rPr>
              <w:t>N</w:t>
            </w:r>
            <w:r w:rsidR="0011318F" w:rsidRPr="00E56A49">
              <w:rPr>
                <w:rFonts w:ascii="Times" w:hAnsi="Times"/>
              </w:rPr>
              <w:t>(4s)</w:t>
            </w:r>
          </w:p>
          <w:p w14:paraId="65EC904D" w14:textId="50D0EC88" w:rsidR="0070103B" w:rsidRPr="00E56A49" w:rsidRDefault="00E56A49" w:rsidP="0070103B">
            <w:pPr>
              <w:jc w:val="left"/>
              <w:rPr>
                <w:rFonts w:ascii="Times" w:hAnsi="Times"/>
              </w:rPr>
            </w:pPr>
            <w:r>
              <w:rPr>
                <w:rFonts w:ascii="Times" w:hAnsi="Times"/>
              </w:rPr>
              <w:t>Et-PAP</w:t>
            </w:r>
            <w:r w:rsidR="0011318F" w:rsidRPr="00E56A49">
              <w:rPr>
                <w:rFonts w:ascii="Times" w:hAnsi="Times"/>
              </w:rPr>
              <w:t>(16s)</w:t>
            </w:r>
          </w:p>
          <w:p w14:paraId="2FA73A26" w14:textId="2D944203" w:rsidR="0070103B" w:rsidRPr="00E56A49" w:rsidRDefault="00E56A49" w:rsidP="0070103B">
            <w:pPr>
              <w:jc w:val="left"/>
              <w:rPr>
                <w:rFonts w:ascii="Times" w:hAnsi="Times"/>
              </w:rPr>
            </w:pPr>
            <w:r>
              <w:rPr>
                <w:rFonts w:ascii="Times" w:hAnsi="Times"/>
              </w:rPr>
              <w:t>VM</w:t>
            </w:r>
            <w:r w:rsidR="0011318F" w:rsidRPr="00E56A49">
              <w:rPr>
                <w:rFonts w:ascii="Times" w:hAnsi="Times"/>
              </w:rPr>
              <w:t>(16s)</w:t>
            </w:r>
          </w:p>
          <w:p w14:paraId="6891B233" w14:textId="650FE2E3" w:rsidR="0070103B" w:rsidRPr="00E56A49" w:rsidRDefault="00E56A49" w:rsidP="0070103B">
            <w:pPr>
              <w:jc w:val="left"/>
              <w:rPr>
                <w:rFonts w:ascii="Times" w:hAnsi="Times"/>
              </w:rPr>
            </w:pPr>
            <w:r>
              <w:rPr>
                <w:rFonts w:ascii="Times" w:hAnsi="Times"/>
              </w:rPr>
              <w:t>3D-LL</w:t>
            </w:r>
            <w:r w:rsidR="0011318F" w:rsidRPr="00E56A49">
              <w:rPr>
                <w:rFonts w:ascii="Times" w:hAnsi="Times"/>
              </w:rPr>
              <w:t>(640s)</w:t>
            </w:r>
          </w:p>
        </w:tc>
        <w:tc>
          <w:tcPr>
            <w:tcW w:w="2174" w:type="dxa"/>
          </w:tcPr>
          <w:p w14:paraId="46522C89" w14:textId="33DC1B48" w:rsidR="0070103B" w:rsidRPr="00E56A49" w:rsidRDefault="0070103B" w:rsidP="00963C98">
            <w:pPr>
              <w:jc w:val="center"/>
              <w:rPr>
                <w:rFonts w:ascii="Times" w:hAnsi="Times"/>
              </w:rPr>
            </w:pPr>
            <w:r w:rsidRPr="00E56A49">
              <w:rPr>
                <w:rFonts w:ascii="Times" w:hAnsi="Times"/>
              </w:rPr>
              <w:t>MEA1</w:t>
            </w:r>
          </w:p>
          <w:p w14:paraId="1E018E7D" w14:textId="26FD199B" w:rsidR="0070103B" w:rsidRPr="00E56A49" w:rsidRDefault="00E56A49" w:rsidP="0070103B">
            <w:pPr>
              <w:jc w:val="left"/>
              <w:rPr>
                <w:rFonts w:ascii="Times" w:hAnsi="Times"/>
              </w:rPr>
            </w:pPr>
            <w:r>
              <w:rPr>
                <w:rFonts w:ascii="Times" w:hAnsi="Times"/>
              </w:rPr>
              <w:t>Et-OMNm</w:t>
            </w:r>
            <w:r w:rsidR="0070103B" w:rsidRPr="00E56A49">
              <w:rPr>
                <w:rFonts w:ascii="Times" w:hAnsi="Times"/>
              </w:rPr>
              <w:t>(4s)</w:t>
            </w:r>
          </w:p>
          <w:p w14:paraId="3CC4008A" w14:textId="6E680A19" w:rsidR="0070103B" w:rsidRPr="00E56A49" w:rsidRDefault="00E56A49" w:rsidP="0070103B">
            <w:pPr>
              <w:jc w:val="left"/>
              <w:rPr>
                <w:rFonts w:ascii="Times" w:hAnsi="Times"/>
              </w:rPr>
            </w:pPr>
            <w:r>
              <w:rPr>
                <w:rFonts w:ascii="Times" w:hAnsi="Times"/>
              </w:rPr>
              <w:t>Et-PAP</w:t>
            </w:r>
            <w:r w:rsidR="0070103B" w:rsidRPr="00E56A49">
              <w:rPr>
                <w:rFonts w:ascii="Times" w:hAnsi="Times"/>
              </w:rPr>
              <w:t>(4s)</w:t>
            </w:r>
          </w:p>
          <w:p w14:paraId="465591A3" w14:textId="612044B2" w:rsidR="0070103B" w:rsidRPr="00E56A49" w:rsidRDefault="00E56A49" w:rsidP="0070103B">
            <w:pPr>
              <w:jc w:val="left"/>
              <w:rPr>
                <w:rFonts w:ascii="Times" w:hAnsi="Times"/>
              </w:rPr>
            </w:pPr>
            <w:r>
              <w:rPr>
                <w:rFonts w:ascii="Times" w:hAnsi="Times"/>
              </w:rPr>
              <w:t>VM</w:t>
            </w:r>
            <w:r w:rsidR="0070103B" w:rsidRPr="00E56A49">
              <w:rPr>
                <w:rFonts w:ascii="Times" w:hAnsi="Times"/>
              </w:rPr>
              <w:t>(4s)</w:t>
            </w:r>
          </w:p>
          <w:p w14:paraId="297DAA80" w14:textId="77777777" w:rsidR="000C20C0" w:rsidRDefault="000C20C0" w:rsidP="0070103B">
            <w:pPr>
              <w:rPr>
                <w:rFonts w:ascii="Times" w:hAnsi="Times"/>
              </w:rPr>
            </w:pPr>
          </w:p>
          <w:p w14:paraId="207B6EEC" w14:textId="2DF854A8" w:rsidR="0070103B" w:rsidRPr="00E56A49" w:rsidRDefault="0011318F" w:rsidP="0070103B">
            <w:pPr>
              <w:rPr>
                <w:rFonts w:ascii="Times" w:hAnsi="Times"/>
              </w:rPr>
            </w:pPr>
            <w:r w:rsidRPr="00E56A49">
              <w:rPr>
                <w:rFonts w:ascii="Times" w:hAnsi="Times"/>
              </w:rPr>
              <w:t>3D-M</w:t>
            </w:r>
            <w:r w:rsidR="0070103B" w:rsidRPr="00E56A49">
              <w:rPr>
                <w:rFonts w:ascii="Times" w:hAnsi="Times"/>
              </w:rPr>
              <w:t>(8s)</w:t>
            </w:r>
          </w:p>
          <w:p w14:paraId="3A5B1260" w14:textId="77777777" w:rsidR="0011318F" w:rsidRPr="00E56A49" w:rsidRDefault="0011318F" w:rsidP="0070103B">
            <w:pPr>
              <w:rPr>
                <w:rFonts w:ascii="Times" w:hAnsi="Times"/>
              </w:rPr>
            </w:pPr>
            <w:r w:rsidRPr="00E56A49">
              <w:rPr>
                <w:rFonts w:ascii="Times" w:hAnsi="Times"/>
              </w:rPr>
              <w:t xml:space="preserve">or </w:t>
            </w:r>
          </w:p>
          <w:p w14:paraId="386E5074" w14:textId="75086EBC" w:rsidR="0011318F" w:rsidRPr="00E56A49" w:rsidRDefault="00E56A49" w:rsidP="0070103B">
            <w:pPr>
              <w:rPr>
                <w:rFonts w:ascii="Times" w:hAnsi="Times"/>
              </w:rPr>
            </w:pPr>
            <w:r>
              <w:rPr>
                <w:rFonts w:ascii="Times" w:hAnsi="Times"/>
              </w:rPr>
              <w:t>3D-M</w:t>
            </w:r>
            <w:r w:rsidR="0011318F" w:rsidRPr="00E56A49">
              <w:rPr>
                <w:rFonts w:ascii="Times" w:hAnsi="Times"/>
              </w:rPr>
              <w:t>(4s)</w:t>
            </w:r>
          </w:p>
        </w:tc>
        <w:tc>
          <w:tcPr>
            <w:tcW w:w="2174" w:type="dxa"/>
            <w:vMerge w:val="restart"/>
          </w:tcPr>
          <w:p w14:paraId="7B114AA1" w14:textId="59B8E562" w:rsidR="0070103B" w:rsidRPr="00E56A49" w:rsidRDefault="0070103B" w:rsidP="003227D3">
            <w:pPr>
              <w:rPr>
                <w:rFonts w:ascii="Times" w:hAnsi="Times"/>
              </w:rPr>
            </w:pPr>
            <w:r w:rsidRPr="00E56A49">
              <w:rPr>
                <w:rFonts w:ascii="Times" w:hAnsi="Times"/>
              </w:rPr>
              <w:t>N.A.</w:t>
            </w:r>
          </w:p>
        </w:tc>
      </w:tr>
      <w:tr w:rsidR="0070103B" w:rsidRPr="008E2C63" w14:paraId="28E71349" w14:textId="77777777" w:rsidTr="00874EC4">
        <w:trPr>
          <w:trHeight w:val="640"/>
        </w:trPr>
        <w:tc>
          <w:tcPr>
            <w:tcW w:w="2174" w:type="dxa"/>
            <w:vMerge/>
          </w:tcPr>
          <w:p w14:paraId="5DA15A7F" w14:textId="52DCC105" w:rsidR="0070103B" w:rsidRPr="008E2C63" w:rsidRDefault="0070103B" w:rsidP="003227D3">
            <w:pPr>
              <w:rPr>
                <w:rFonts w:ascii="Times New Roman" w:hAnsi="Times New Roman"/>
                <w:color w:val="000000"/>
                <w:sz w:val="16"/>
                <w:szCs w:val="16"/>
              </w:rPr>
            </w:pPr>
          </w:p>
        </w:tc>
        <w:tc>
          <w:tcPr>
            <w:tcW w:w="2174" w:type="dxa"/>
          </w:tcPr>
          <w:p w14:paraId="266B7980" w14:textId="703A5F0F" w:rsidR="0070103B" w:rsidRPr="00E56A49" w:rsidRDefault="0070103B" w:rsidP="00963C98">
            <w:pPr>
              <w:jc w:val="center"/>
              <w:rPr>
                <w:rFonts w:ascii="Times" w:hAnsi="Times"/>
              </w:rPr>
            </w:pPr>
            <w:r w:rsidRPr="00E56A49">
              <w:rPr>
                <w:rFonts w:ascii="Times" w:hAnsi="Times"/>
              </w:rPr>
              <w:t>MEA2</w:t>
            </w:r>
          </w:p>
          <w:p w14:paraId="768FC51E" w14:textId="4232741D" w:rsidR="0070103B" w:rsidRPr="00E56A49" w:rsidRDefault="00E56A49" w:rsidP="0070103B">
            <w:pPr>
              <w:jc w:val="left"/>
              <w:rPr>
                <w:rFonts w:ascii="Times" w:hAnsi="Times"/>
              </w:rPr>
            </w:pPr>
            <w:r>
              <w:rPr>
                <w:rFonts w:ascii="Times" w:hAnsi="Times"/>
              </w:rPr>
              <w:t>Et-OMN</w:t>
            </w:r>
            <w:r w:rsidR="0011318F" w:rsidRPr="00E56A49">
              <w:rPr>
                <w:rFonts w:ascii="Times" w:hAnsi="Times"/>
              </w:rPr>
              <w:t>(4s)</w:t>
            </w:r>
          </w:p>
          <w:p w14:paraId="3ED7FB52" w14:textId="410AA970" w:rsidR="0070103B" w:rsidRPr="00E56A49" w:rsidRDefault="00E56A49" w:rsidP="0070103B">
            <w:pPr>
              <w:jc w:val="left"/>
              <w:rPr>
                <w:rFonts w:ascii="Times" w:hAnsi="Times"/>
              </w:rPr>
            </w:pPr>
            <w:r>
              <w:rPr>
                <w:rFonts w:ascii="Times" w:hAnsi="Times"/>
              </w:rPr>
              <w:t>Et-PAP</w:t>
            </w:r>
            <w:r w:rsidR="0011318F" w:rsidRPr="00E56A49">
              <w:rPr>
                <w:rFonts w:ascii="Times" w:hAnsi="Times"/>
              </w:rPr>
              <w:t>(16s)</w:t>
            </w:r>
          </w:p>
          <w:p w14:paraId="1219AD01" w14:textId="62177795" w:rsidR="0070103B" w:rsidRPr="00E56A49" w:rsidRDefault="00E56A49" w:rsidP="0070103B">
            <w:pPr>
              <w:jc w:val="left"/>
              <w:rPr>
                <w:rFonts w:ascii="Times" w:hAnsi="Times"/>
              </w:rPr>
            </w:pPr>
            <w:r>
              <w:rPr>
                <w:rFonts w:ascii="Times" w:hAnsi="Times"/>
              </w:rPr>
              <w:t>VM</w:t>
            </w:r>
            <w:r w:rsidR="0011318F" w:rsidRPr="00E56A49">
              <w:rPr>
                <w:rFonts w:ascii="Times" w:hAnsi="Times"/>
              </w:rPr>
              <w:t>(16s)</w:t>
            </w:r>
          </w:p>
        </w:tc>
        <w:tc>
          <w:tcPr>
            <w:tcW w:w="2174" w:type="dxa"/>
          </w:tcPr>
          <w:p w14:paraId="1C8B05B3" w14:textId="255A31B7" w:rsidR="0070103B" w:rsidRPr="00E56A49" w:rsidRDefault="0070103B" w:rsidP="00963C98">
            <w:pPr>
              <w:jc w:val="center"/>
              <w:rPr>
                <w:rFonts w:ascii="Times" w:hAnsi="Times"/>
              </w:rPr>
            </w:pPr>
            <w:r w:rsidRPr="00E56A49">
              <w:rPr>
                <w:rFonts w:ascii="Times" w:hAnsi="Times"/>
              </w:rPr>
              <w:t>MEA2</w:t>
            </w:r>
          </w:p>
          <w:p w14:paraId="222888A2" w14:textId="05043496" w:rsidR="0070103B" w:rsidRPr="00E56A49" w:rsidRDefault="0070103B" w:rsidP="0070103B">
            <w:pPr>
              <w:jc w:val="left"/>
              <w:rPr>
                <w:rFonts w:ascii="Times" w:hAnsi="Times"/>
              </w:rPr>
            </w:pPr>
            <w:r w:rsidRPr="00E56A49">
              <w:rPr>
                <w:rFonts w:ascii="Times" w:hAnsi="Times"/>
              </w:rPr>
              <w:t>Et-OMN</w:t>
            </w:r>
            <w:r w:rsidR="00A569A5" w:rsidRPr="00E56A49">
              <w:rPr>
                <w:rFonts w:ascii="Times" w:hAnsi="Times"/>
              </w:rPr>
              <w:t>m</w:t>
            </w:r>
            <w:r w:rsidRPr="00E56A49">
              <w:rPr>
                <w:rFonts w:ascii="Times" w:hAnsi="Times"/>
              </w:rPr>
              <w:t>(2s)</w:t>
            </w:r>
          </w:p>
          <w:p w14:paraId="080E7E0E" w14:textId="12A953E5" w:rsidR="0070103B" w:rsidRPr="00E56A49" w:rsidRDefault="00E56A49" w:rsidP="0070103B">
            <w:pPr>
              <w:jc w:val="left"/>
              <w:rPr>
                <w:rFonts w:ascii="Times" w:hAnsi="Times"/>
              </w:rPr>
            </w:pPr>
            <w:r>
              <w:rPr>
                <w:rFonts w:ascii="Times" w:hAnsi="Times"/>
              </w:rPr>
              <w:t>Et-PAP</w:t>
            </w:r>
            <w:r w:rsidR="0070103B" w:rsidRPr="00E56A49">
              <w:rPr>
                <w:rFonts w:ascii="Times" w:hAnsi="Times"/>
              </w:rPr>
              <w:t>(2s)</w:t>
            </w:r>
          </w:p>
          <w:p w14:paraId="7E0EC44B" w14:textId="54FF2970" w:rsidR="0070103B" w:rsidRPr="00E56A49" w:rsidRDefault="00E56A49" w:rsidP="0070103B">
            <w:pPr>
              <w:rPr>
                <w:rFonts w:ascii="Times" w:hAnsi="Times"/>
              </w:rPr>
            </w:pPr>
            <w:r>
              <w:rPr>
                <w:rFonts w:ascii="Times" w:hAnsi="Times"/>
              </w:rPr>
              <w:t>VM</w:t>
            </w:r>
            <w:r w:rsidR="0070103B" w:rsidRPr="00E56A49">
              <w:rPr>
                <w:rFonts w:ascii="Times" w:hAnsi="Times"/>
              </w:rPr>
              <w:t>(2s)</w:t>
            </w:r>
          </w:p>
        </w:tc>
        <w:tc>
          <w:tcPr>
            <w:tcW w:w="2174" w:type="dxa"/>
            <w:vMerge/>
          </w:tcPr>
          <w:p w14:paraId="178D75A6" w14:textId="77777777" w:rsidR="0070103B" w:rsidRPr="00E56A49" w:rsidRDefault="0070103B" w:rsidP="003227D3">
            <w:pPr>
              <w:rPr>
                <w:rFonts w:ascii="Times" w:hAnsi="Times"/>
              </w:rPr>
            </w:pPr>
          </w:p>
        </w:tc>
      </w:tr>
      <w:tr w:rsidR="00E56A49" w:rsidRPr="008E2C63" w14:paraId="1430E0FB" w14:textId="77777777" w:rsidTr="00E56A49">
        <w:trPr>
          <w:trHeight w:val="1290"/>
        </w:trPr>
        <w:tc>
          <w:tcPr>
            <w:tcW w:w="2174" w:type="dxa"/>
            <w:tcBorders>
              <w:bottom w:val="single" w:sz="4" w:space="0" w:color="auto"/>
            </w:tcBorders>
          </w:tcPr>
          <w:p w14:paraId="11D311EB" w14:textId="7ED158B2" w:rsidR="00E56A49" w:rsidRPr="008E2C63" w:rsidRDefault="00E56A49" w:rsidP="003227D3">
            <w:pPr>
              <w:rPr>
                <w:rFonts w:ascii="Times New Roman" w:hAnsi="Times New Roman"/>
                <w:color w:val="000000"/>
                <w:sz w:val="16"/>
                <w:szCs w:val="16"/>
              </w:rPr>
            </w:pPr>
            <w:r w:rsidRPr="008E2C63">
              <w:rPr>
                <w:rFonts w:ascii="Times New Roman" w:hAnsi="Times New Roman"/>
                <w:color w:val="000000"/>
                <w:sz w:val="16"/>
                <w:szCs w:val="16"/>
              </w:rPr>
              <w:t>2. Exospheric Mode</w:t>
            </w:r>
          </w:p>
        </w:tc>
        <w:tc>
          <w:tcPr>
            <w:tcW w:w="2174" w:type="dxa"/>
            <w:vMerge w:val="restart"/>
            <w:tcBorders>
              <w:bottom w:val="single" w:sz="4" w:space="0" w:color="auto"/>
            </w:tcBorders>
          </w:tcPr>
          <w:p w14:paraId="28188372" w14:textId="5E89670B" w:rsidR="00E56A49" w:rsidRPr="00E56A49" w:rsidRDefault="00E56A49" w:rsidP="00963C98">
            <w:pPr>
              <w:jc w:val="center"/>
              <w:rPr>
                <w:rFonts w:ascii="Times New Roman" w:hAnsi="Times New Roman"/>
              </w:rPr>
            </w:pPr>
            <w:r w:rsidRPr="00E56A49">
              <w:rPr>
                <w:rFonts w:ascii="Times New Roman" w:hAnsi="Times New Roman"/>
              </w:rPr>
              <w:t>MEA1</w:t>
            </w:r>
          </w:p>
          <w:p w14:paraId="084CAE53" w14:textId="1BC4A1F5" w:rsidR="00E56A49" w:rsidRPr="00E56A49" w:rsidRDefault="00E56A49" w:rsidP="009D0EB9">
            <w:pPr>
              <w:rPr>
                <w:rFonts w:ascii="Times New Roman" w:hAnsi="Times New Roman"/>
              </w:rPr>
            </w:pPr>
            <w:r w:rsidRPr="00E56A49">
              <w:rPr>
                <w:rFonts w:ascii="Times New Roman" w:hAnsi="Times New Roman"/>
              </w:rPr>
              <w:t>Et-OMN(4s)</w:t>
            </w:r>
          </w:p>
          <w:p w14:paraId="6CECC788" w14:textId="75AAB432" w:rsidR="00E56A49" w:rsidRPr="00E56A49" w:rsidRDefault="00E56A49" w:rsidP="009D0EB9">
            <w:pPr>
              <w:rPr>
                <w:rFonts w:ascii="Times New Roman" w:hAnsi="Times New Roman"/>
              </w:rPr>
            </w:pPr>
            <w:r w:rsidRPr="00E56A49">
              <w:rPr>
                <w:rFonts w:ascii="Times New Roman" w:hAnsi="Times New Roman"/>
              </w:rPr>
              <w:t>Et-PAP(16s)</w:t>
            </w:r>
          </w:p>
          <w:p w14:paraId="1D9B73E1" w14:textId="2F6601C4" w:rsidR="00E56A49" w:rsidRPr="00E56A49" w:rsidRDefault="00E56A49" w:rsidP="009D0EB9">
            <w:pPr>
              <w:rPr>
                <w:rFonts w:ascii="Times" w:hAnsi="Times"/>
              </w:rPr>
            </w:pPr>
            <w:r w:rsidRPr="00E56A49">
              <w:rPr>
                <w:rFonts w:ascii="Times" w:hAnsi="Times"/>
              </w:rPr>
              <w:t>VM(16s)</w:t>
            </w:r>
          </w:p>
          <w:p w14:paraId="2ACA78D0" w14:textId="77777777" w:rsidR="00E56A49" w:rsidRDefault="00E56A49" w:rsidP="009D0EB9">
            <w:pPr>
              <w:rPr>
                <w:rFonts w:ascii="Times" w:hAnsi="Times"/>
              </w:rPr>
            </w:pPr>
            <w:r w:rsidRPr="00E56A49">
              <w:rPr>
                <w:rFonts w:ascii="Times" w:hAnsi="Times"/>
              </w:rPr>
              <w:t>3D-LL(640s)</w:t>
            </w:r>
          </w:p>
          <w:p w14:paraId="2E052303" w14:textId="77777777" w:rsidR="00E56A49" w:rsidRDefault="00E56A49" w:rsidP="009D0EB9">
            <w:pPr>
              <w:rPr>
                <w:rFonts w:ascii="Times" w:hAnsi="Times"/>
              </w:rPr>
            </w:pPr>
          </w:p>
          <w:p w14:paraId="09DA7207" w14:textId="77777777" w:rsidR="00E56A49" w:rsidRDefault="00E56A49" w:rsidP="009D0EB9">
            <w:pPr>
              <w:rPr>
                <w:rFonts w:ascii="Times" w:hAnsi="Times"/>
              </w:rPr>
            </w:pPr>
          </w:p>
          <w:p w14:paraId="1C5522FA" w14:textId="77777777" w:rsidR="00E56A49" w:rsidRDefault="00E56A49" w:rsidP="009D0EB9">
            <w:pPr>
              <w:rPr>
                <w:rFonts w:ascii="Times" w:hAnsi="Times"/>
              </w:rPr>
            </w:pPr>
          </w:p>
          <w:p w14:paraId="14C482A4" w14:textId="77777777" w:rsidR="00E56A49" w:rsidRPr="00E56A49" w:rsidRDefault="00E56A49" w:rsidP="009D0EB9">
            <w:pPr>
              <w:rPr>
                <w:rFonts w:ascii="Times" w:hAnsi="Times"/>
              </w:rPr>
            </w:pPr>
          </w:p>
          <w:p w14:paraId="34898DAB" w14:textId="77777777" w:rsidR="00E56A49" w:rsidRPr="00E56A49" w:rsidRDefault="00E56A49" w:rsidP="00963C98">
            <w:pPr>
              <w:jc w:val="center"/>
              <w:rPr>
                <w:rFonts w:ascii="Times New Roman" w:hAnsi="Times New Roman"/>
              </w:rPr>
            </w:pPr>
            <w:r w:rsidRPr="00E56A49">
              <w:rPr>
                <w:rFonts w:ascii="Times New Roman" w:hAnsi="Times New Roman"/>
              </w:rPr>
              <w:t>MEA2</w:t>
            </w:r>
          </w:p>
          <w:p w14:paraId="1C0CA540" w14:textId="77777777" w:rsidR="00E56A49" w:rsidRPr="00E56A49" w:rsidRDefault="00E56A49" w:rsidP="008D3D80">
            <w:pPr>
              <w:jc w:val="left"/>
              <w:rPr>
                <w:rFonts w:ascii="Times New Roman" w:hAnsi="Times New Roman"/>
              </w:rPr>
            </w:pPr>
            <w:r w:rsidRPr="00E56A49">
              <w:rPr>
                <w:rFonts w:ascii="Times New Roman" w:hAnsi="Times New Roman"/>
              </w:rPr>
              <w:t>Et-OMN(4s)</w:t>
            </w:r>
          </w:p>
          <w:p w14:paraId="2C2C50B5" w14:textId="77777777" w:rsidR="00E56A49" w:rsidRPr="00E56A49" w:rsidRDefault="00E56A49" w:rsidP="008D3D80">
            <w:pPr>
              <w:jc w:val="left"/>
              <w:rPr>
                <w:rFonts w:ascii="Times New Roman" w:hAnsi="Times New Roman"/>
              </w:rPr>
            </w:pPr>
            <w:r w:rsidRPr="00E56A49">
              <w:rPr>
                <w:rFonts w:ascii="Times New Roman" w:hAnsi="Times New Roman"/>
              </w:rPr>
              <w:t>Et-PAP(16s)</w:t>
            </w:r>
          </w:p>
          <w:p w14:paraId="3B20FC08" w14:textId="77777777" w:rsidR="00E56A49" w:rsidRPr="00E56A49" w:rsidRDefault="00E56A49" w:rsidP="008D3D80">
            <w:pPr>
              <w:jc w:val="left"/>
              <w:rPr>
                <w:rFonts w:ascii="Times New Roman" w:hAnsi="Times New Roman"/>
              </w:rPr>
            </w:pPr>
            <w:r w:rsidRPr="00E56A49">
              <w:rPr>
                <w:rFonts w:ascii="Times New Roman" w:hAnsi="Times New Roman"/>
              </w:rPr>
              <w:t>VM(16s)</w:t>
            </w:r>
          </w:p>
          <w:p w14:paraId="69632BDA" w14:textId="0FEDB9FF" w:rsidR="00E56A49" w:rsidRPr="00E56A49" w:rsidRDefault="00E56A49" w:rsidP="00467705">
            <w:pPr>
              <w:rPr>
                <w:rFonts w:ascii="Times" w:hAnsi="Times"/>
              </w:rPr>
            </w:pPr>
          </w:p>
        </w:tc>
        <w:tc>
          <w:tcPr>
            <w:tcW w:w="2174" w:type="dxa"/>
            <w:vMerge w:val="restart"/>
            <w:tcBorders>
              <w:bottom w:val="single" w:sz="4" w:space="0" w:color="auto"/>
            </w:tcBorders>
          </w:tcPr>
          <w:p w14:paraId="3F874B6C" w14:textId="6947A8C4" w:rsidR="00E56A49" w:rsidRPr="00E56A49" w:rsidRDefault="00E56A49" w:rsidP="00963C98">
            <w:pPr>
              <w:jc w:val="center"/>
              <w:rPr>
                <w:rFonts w:ascii="Times New Roman" w:hAnsi="Times New Roman"/>
              </w:rPr>
            </w:pPr>
            <w:r w:rsidRPr="00E56A49">
              <w:rPr>
                <w:rFonts w:ascii="Times New Roman" w:hAnsi="Times New Roman"/>
              </w:rPr>
              <w:t>MEA1</w:t>
            </w:r>
          </w:p>
          <w:p w14:paraId="7BC75B5D" w14:textId="1883D82B" w:rsidR="00E56A49" w:rsidRPr="00E56A49" w:rsidRDefault="00E56A49" w:rsidP="008D3D80">
            <w:pPr>
              <w:rPr>
                <w:rFonts w:ascii="Times New Roman" w:hAnsi="Times New Roman"/>
              </w:rPr>
            </w:pPr>
            <w:r w:rsidRPr="00E56A49">
              <w:rPr>
                <w:rFonts w:ascii="Times New Roman" w:hAnsi="Times New Roman"/>
              </w:rPr>
              <w:t>Et-OMNm(4s)</w:t>
            </w:r>
          </w:p>
          <w:p w14:paraId="2A090A3A" w14:textId="4418CF7A" w:rsidR="00E56A49" w:rsidRPr="00E56A49" w:rsidRDefault="00E56A49" w:rsidP="008D3D80">
            <w:pPr>
              <w:rPr>
                <w:rFonts w:ascii="Times New Roman" w:hAnsi="Times New Roman"/>
              </w:rPr>
            </w:pPr>
            <w:r w:rsidRPr="00E56A49">
              <w:rPr>
                <w:rFonts w:ascii="Times New Roman" w:hAnsi="Times New Roman"/>
              </w:rPr>
              <w:t>Et-PAP(4s)</w:t>
            </w:r>
          </w:p>
          <w:p w14:paraId="37DA2E42" w14:textId="06DC56A9" w:rsidR="00E56A49" w:rsidRDefault="00E56A49" w:rsidP="008D3D80">
            <w:pPr>
              <w:rPr>
                <w:rFonts w:ascii="Times" w:hAnsi="Times"/>
              </w:rPr>
            </w:pPr>
            <w:r w:rsidRPr="00E56A49">
              <w:rPr>
                <w:rFonts w:ascii="Times" w:hAnsi="Times"/>
              </w:rPr>
              <w:t>VM(4s)</w:t>
            </w:r>
          </w:p>
          <w:p w14:paraId="5502BF06" w14:textId="77777777" w:rsidR="000C20C0" w:rsidRPr="00E56A49" w:rsidRDefault="000C20C0" w:rsidP="008D3D80">
            <w:pPr>
              <w:rPr>
                <w:rFonts w:ascii="Times" w:hAnsi="Times"/>
              </w:rPr>
            </w:pPr>
          </w:p>
          <w:p w14:paraId="746D19CE" w14:textId="77777777" w:rsidR="00E56A49" w:rsidRPr="00E56A49" w:rsidRDefault="00E56A49" w:rsidP="003227D3">
            <w:pPr>
              <w:rPr>
                <w:rFonts w:ascii="Times" w:hAnsi="Times"/>
              </w:rPr>
            </w:pPr>
            <w:r w:rsidRPr="00E56A49">
              <w:rPr>
                <w:rFonts w:ascii="Times" w:hAnsi="Times"/>
              </w:rPr>
              <w:t>3D-M(8s)</w:t>
            </w:r>
          </w:p>
          <w:p w14:paraId="4BDDB83E" w14:textId="77777777" w:rsidR="00E56A49" w:rsidRPr="00E56A49" w:rsidRDefault="00E56A49" w:rsidP="003227D3">
            <w:pPr>
              <w:rPr>
                <w:rFonts w:ascii="Times" w:hAnsi="Times"/>
              </w:rPr>
            </w:pPr>
            <w:r w:rsidRPr="00E56A49">
              <w:rPr>
                <w:rFonts w:ascii="Times" w:hAnsi="Times"/>
              </w:rPr>
              <w:t>or</w:t>
            </w:r>
          </w:p>
          <w:p w14:paraId="71BD650C" w14:textId="5021A6E6" w:rsidR="00E56A49" w:rsidRDefault="00E56A49" w:rsidP="003227D3">
            <w:pPr>
              <w:rPr>
                <w:rFonts w:ascii="Times" w:hAnsi="Times"/>
              </w:rPr>
            </w:pPr>
            <w:r w:rsidRPr="00E56A49">
              <w:rPr>
                <w:rFonts w:ascii="Times" w:hAnsi="Times"/>
              </w:rPr>
              <w:t>3D-M(4s)</w:t>
            </w:r>
          </w:p>
          <w:p w14:paraId="656730CE" w14:textId="77777777" w:rsidR="000C20C0" w:rsidRPr="00E56A49" w:rsidRDefault="000C20C0" w:rsidP="003227D3">
            <w:pPr>
              <w:rPr>
                <w:rFonts w:ascii="Times" w:hAnsi="Times"/>
              </w:rPr>
            </w:pPr>
          </w:p>
          <w:p w14:paraId="3D95456D" w14:textId="77777777" w:rsidR="00E56A49" w:rsidRPr="00E56A49" w:rsidRDefault="00E56A49" w:rsidP="00963C98">
            <w:pPr>
              <w:jc w:val="center"/>
              <w:rPr>
                <w:rFonts w:ascii="Times New Roman" w:hAnsi="Times New Roman"/>
              </w:rPr>
            </w:pPr>
            <w:r w:rsidRPr="00E56A49">
              <w:rPr>
                <w:rFonts w:ascii="Times New Roman" w:hAnsi="Times New Roman"/>
              </w:rPr>
              <w:t>MEA2</w:t>
            </w:r>
          </w:p>
          <w:p w14:paraId="229544A3" w14:textId="77777777" w:rsidR="00E56A49" w:rsidRPr="00E56A49" w:rsidRDefault="00E56A49" w:rsidP="008D3D80">
            <w:pPr>
              <w:jc w:val="left"/>
              <w:rPr>
                <w:rFonts w:ascii="Times New Roman" w:hAnsi="Times New Roman"/>
              </w:rPr>
            </w:pPr>
            <w:r w:rsidRPr="00E56A49">
              <w:rPr>
                <w:rFonts w:ascii="Times New Roman" w:hAnsi="Times New Roman"/>
              </w:rPr>
              <w:t>Et-OMN(2s)</w:t>
            </w:r>
          </w:p>
          <w:p w14:paraId="5376D31E" w14:textId="77777777" w:rsidR="00E56A49" w:rsidRPr="00E56A49" w:rsidRDefault="00E56A49" w:rsidP="008D3D80">
            <w:pPr>
              <w:jc w:val="left"/>
              <w:rPr>
                <w:rFonts w:ascii="Times New Roman" w:hAnsi="Times New Roman"/>
              </w:rPr>
            </w:pPr>
            <w:r w:rsidRPr="00E56A49">
              <w:rPr>
                <w:rFonts w:ascii="Times New Roman" w:hAnsi="Times New Roman"/>
              </w:rPr>
              <w:t>Et-PAP(2s)</w:t>
            </w:r>
          </w:p>
          <w:p w14:paraId="108DFEB1" w14:textId="77777777" w:rsidR="00E56A49" w:rsidRPr="00E56A49" w:rsidRDefault="00E56A49" w:rsidP="003227D3">
            <w:pPr>
              <w:rPr>
                <w:rFonts w:ascii="Times" w:hAnsi="Times"/>
              </w:rPr>
            </w:pPr>
            <w:r w:rsidRPr="00E56A49">
              <w:rPr>
                <w:rFonts w:ascii="Times New Roman" w:hAnsi="Times New Roman"/>
              </w:rPr>
              <w:t>VM(2s)</w:t>
            </w:r>
          </w:p>
          <w:p w14:paraId="1C962EFA" w14:textId="51D48B18" w:rsidR="00E56A49" w:rsidRPr="00E56A49" w:rsidRDefault="00E56A49" w:rsidP="00467705">
            <w:pPr>
              <w:rPr>
                <w:rFonts w:ascii="Times" w:hAnsi="Times"/>
              </w:rPr>
            </w:pPr>
          </w:p>
        </w:tc>
        <w:tc>
          <w:tcPr>
            <w:tcW w:w="2174" w:type="dxa"/>
            <w:vMerge w:val="restart"/>
            <w:tcBorders>
              <w:bottom w:val="single" w:sz="4" w:space="0" w:color="auto"/>
            </w:tcBorders>
          </w:tcPr>
          <w:p w14:paraId="4894EC0F" w14:textId="3A158B9E" w:rsidR="00E56A49" w:rsidRPr="00E56A49" w:rsidRDefault="00E56A49" w:rsidP="00AE0187">
            <w:pPr>
              <w:jc w:val="center"/>
              <w:rPr>
                <w:rFonts w:ascii="Times" w:hAnsi="Times"/>
              </w:rPr>
            </w:pPr>
            <w:r w:rsidRPr="00E56A49">
              <w:rPr>
                <w:rFonts w:ascii="Times" w:hAnsi="Times"/>
              </w:rPr>
              <w:t>MEA1</w:t>
            </w:r>
          </w:p>
          <w:p w14:paraId="0388DCC4" w14:textId="174DAD9B" w:rsidR="00E56A49" w:rsidRPr="00E56A49" w:rsidRDefault="00E56A49" w:rsidP="00AE0187">
            <w:pPr>
              <w:rPr>
                <w:rFonts w:ascii="Times" w:hAnsi="Times"/>
              </w:rPr>
            </w:pPr>
            <w:r w:rsidRPr="00E56A49">
              <w:rPr>
                <w:rFonts w:ascii="Times" w:hAnsi="Times"/>
              </w:rPr>
              <w:t>3D-H(4s)</w:t>
            </w:r>
          </w:p>
          <w:p w14:paraId="75B54BAF" w14:textId="3489FA69" w:rsidR="00E56A49" w:rsidRDefault="00E56A49" w:rsidP="00AE0187">
            <w:pPr>
              <w:rPr>
                <w:rFonts w:ascii="Times" w:hAnsi="Times"/>
              </w:rPr>
            </w:pPr>
          </w:p>
          <w:p w14:paraId="1C192A12" w14:textId="77777777" w:rsidR="00E56A49" w:rsidRDefault="00E56A49" w:rsidP="00AE0187">
            <w:pPr>
              <w:rPr>
                <w:rFonts w:ascii="Times" w:hAnsi="Times"/>
              </w:rPr>
            </w:pPr>
          </w:p>
          <w:p w14:paraId="0C6FA339" w14:textId="77777777" w:rsidR="00E56A49" w:rsidRDefault="00E56A49" w:rsidP="00AE0187">
            <w:pPr>
              <w:rPr>
                <w:rFonts w:ascii="Times" w:hAnsi="Times"/>
              </w:rPr>
            </w:pPr>
          </w:p>
          <w:p w14:paraId="31D57B67" w14:textId="77777777" w:rsidR="00E56A49" w:rsidRDefault="00E56A49" w:rsidP="00AE0187">
            <w:pPr>
              <w:rPr>
                <w:rFonts w:ascii="Times" w:hAnsi="Times"/>
              </w:rPr>
            </w:pPr>
          </w:p>
          <w:p w14:paraId="65EBF303" w14:textId="77777777" w:rsidR="00E56A49" w:rsidRDefault="00E56A49" w:rsidP="00AE0187">
            <w:pPr>
              <w:rPr>
                <w:rFonts w:ascii="Times" w:hAnsi="Times"/>
              </w:rPr>
            </w:pPr>
          </w:p>
          <w:p w14:paraId="27D696B4" w14:textId="77777777" w:rsidR="00E56A49" w:rsidRDefault="00E56A49" w:rsidP="00AE0187">
            <w:pPr>
              <w:rPr>
                <w:rFonts w:ascii="Times" w:hAnsi="Times"/>
              </w:rPr>
            </w:pPr>
          </w:p>
          <w:p w14:paraId="7D44B6B1" w14:textId="77777777" w:rsidR="00E56A49" w:rsidRPr="00E56A49" w:rsidRDefault="00E56A49" w:rsidP="00AE0187">
            <w:pPr>
              <w:rPr>
                <w:rFonts w:ascii="Times" w:hAnsi="Times"/>
              </w:rPr>
            </w:pPr>
          </w:p>
          <w:p w14:paraId="465DE40C" w14:textId="77777777" w:rsidR="00E56A49" w:rsidRPr="00E56A49" w:rsidRDefault="00E56A49" w:rsidP="00AE0187">
            <w:pPr>
              <w:jc w:val="center"/>
              <w:rPr>
                <w:rFonts w:ascii="Times" w:hAnsi="Times"/>
              </w:rPr>
            </w:pPr>
            <w:r w:rsidRPr="00E56A49">
              <w:rPr>
                <w:rFonts w:ascii="Times" w:hAnsi="Times"/>
              </w:rPr>
              <w:t>MEA2</w:t>
            </w:r>
          </w:p>
          <w:p w14:paraId="1B026C1D" w14:textId="77777777" w:rsidR="00E56A49" w:rsidRPr="00E56A49" w:rsidRDefault="00E56A49" w:rsidP="00AE0187">
            <w:pPr>
              <w:jc w:val="left"/>
              <w:rPr>
                <w:rFonts w:ascii="Times" w:hAnsi="Times"/>
              </w:rPr>
            </w:pPr>
            <w:r w:rsidRPr="00E56A49">
              <w:rPr>
                <w:rFonts w:ascii="Times" w:hAnsi="Times"/>
              </w:rPr>
              <w:t>3D-H(2s)</w:t>
            </w:r>
          </w:p>
          <w:p w14:paraId="2C585242" w14:textId="7E3A4294" w:rsidR="00E56A49" w:rsidRPr="00E56A49" w:rsidRDefault="00E56A49" w:rsidP="003227D3">
            <w:pPr>
              <w:rPr>
                <w:rFonts w:ascii="Times" w:hAnsi="Times"/>
              </w:rPr>
            </w:pPr>
          </w:p>
        </w:tc>
      </w:tr>
      <w:tr w:rsidR="00E56A49" w:rsidRPr="008E2C63" w14:paraId="596F58EB" w14:textId="77777777" w:rsidTr="00E56A49">
        <w:trPr>
          <w:trHeight w:val="1022"/>
        </w:trPr>
        <w:tc>
          <w:tcPr>
            <w:tcW w:w="2174" w:type="dxa"/>
          </w:tcPr>
          <w:p w14:paraId="30EB559B" w14:textId="1A9D2DE0" w:rsidR="00E56A49" w:rsidRPr="008E2C63" w:rsidRDefault="00E56A49" w:rsidP="00874EC4">
            <w:pPr>
              <w:rPr>
                <w:rFonts w:ascii="Times New Roman" w:hAnsi="Times New Roman"/>
                <w:color w:val="000000"/>
                <w:sz w:val="16"/>
                <w:szCs w:val="16"/>
              </w:rPr>
            </w:pPr>
            <w:r w:rsidRPr="008E2C63">
              <w:rPr>
                <w:rFonts w:ascii="Times New Roman" w:hAnsi="Times New Roman"/>
                <w:color w:val="000000"/>
                <w:sz w:val="16"/>
                <w:szCs w:val="16"/>
              </w:rPr>
              <w:t>3. Solar Wind Mode/IP Shock Local Mode</w:t>
            </w:r>
          </w:p>
        </w:tc>
        <w:tc>
          <w:tcPr>
            <w:tcW w:w="2174" w:type="dxa"/>
            <w:vMerge/>
          </w:tcPr>
          <w:p w14:paraId="4F3FDED2" w14:textId="32EDAD92" w:rsidR="00E56A49" w:rsidRPr="004C4DAB" w:rsidRDefault="00E56A49" w:rsidP="00467705">
            <w:pPr>
              <w:rPr>
                <w:rFonts w:ascii="Times" w:hAnsi="Times"/>
                <w:color w:val="000000"/>
              </w:rPr>
            </w:pPr>
          </w:p>
        </w:tc>
        <w:tc>
          <w:tcPr>
            <w:tcW w:w="2174" w:type="dxa"/>
            <w:vMerge/>
          </w:tcPr>
          <w:p w14:paraId="6053EB04" w14:textId="44779028" w:rsidR="00E56A49" w:rsidRPr="008E2C63" w:rsidRDefault="00E56A49" w:rsidP="00467705">
            <w:pPr>
              <w:rPr>
                <w:rFonts w:ascii="Times" w:hAnsi="Times"/>
                <w:color w:val="000000"/>
                <w:sz w:val="16"/>
                <w:szCs w:val="16"/>
              </w:rPr>
            </w:pPr>
          </w:p>
        </w:tc>
        <w:tc>
          <w:tcPr>
            <w:tcW w:w="2174" w:type="dxa"/>
            <w:vMerge/>
          </w:tcPr>
          <w:p w14:paraId="0E6BD24C" w14:textId="0C5FC8F7" w:rsidR="00E56A49" w:rsidRPr="00E56A49" w:rsidRDefault="00E56A49" w:rsidP="003227D3">
            <w:pPr>
              <w:rPr>
                <w:rFonts w:ascii="Times" w:hAnsi="Times"/>
              </w:rPr>
            </w:pPr>
          </w:p>
        </w:tc>
      </w:tr>
      <w:tr w:rsidR="00E56A49" w:rsidRPr="008E2C63" w14:paraId="7DB220A9" w14:textId="77777777" w:rsidTr="00874EC4">
        <w:trPr>
          <w:trHeight w:val="960"/>
        </w:trPr>
        <w:tc>
          <w:tcPr>
            <w:tcW w:w="2174" w:type="dxa"/>
          </w:tcPr>
          <w:p w14:paraId="7C14DC3D" w14:textId="34E17054" w:rsidR="00E56A49" w:rsidRPr="008E2C63" w:rsidRDefault="00E56A49" w:rsidP="0031119D">
            <w:pPr>
              <w:rPr>
                <w:rFonts w:ascii="Times New Roman" w:hAnsi="Times New Roman"/>
                <w:color w:val="000000"/>
                <w:sz w:val="16"/>
                <w:szCs w:val="16"/>
              </w:rPr>
            </w:pPr>
            <w:r w:rsidRPr="008E2C63">
              <w:rPr>
                <w:rFonts w:ascii="Times New Roman" w:hAnsi="Times New Roman"/>
                <w:color w:val="000000"/>
                <w:sz w:val="16"/>
                <w:szCs w:val="16"/>
              </w:rPr>
              <w:t>4. IP Shock Macro Mode</w:t>
            </w:r>
            <w:r>
              <w:rPr>
                <w:rFonts w:ascii="Times New Roman" w:hAnsi="Times New Roman"/>
                <w:color w:val="000000"/>
                <w:sz w:val="16"/>
                <w:szCs w:val="16"/>
              </w:rPr>
              <w:t xml:space="preserve"> </w:t>
            </w:r>
            <w:r w:rsidRPr="008E2C63">
              <w:rPr>
                <w:rFonts w:ascii="Times New Roman" w:hAnsi="Times New Roman"/>
                <w:color w:val="000000"/>
                <w:sz w:val="16"/>
                <w:szCs w:val="16"/>
              </w:rPr>
              <w:t>/</w:t>
            </w:r>
            <w:r>
              <w:rPr>
                <w:rFonts w:ascii="Times New Roman" w:hAnsi="Times New Roman"/>
                <w:color w:val="000000"/>
                <w:sz w:val="16"/>
                <w:szCs w:val="16"/>
              </w:rPr>
              <w:t xml:space="preserve"> </w:t>
            </w:r>
            <w:r w:rsidRPr="008E2C63">
              <w:rPr>
                <w:rFonts w:ascii="Times New Roman" w:hAnsi="Times New Roman"/>
                <w:color w:val="000000"/>
                <w:sz w:val="16"/>
                <w:szCs w:val="16"/>
              </w:rPr>
              <w:t>Bow Shock Mode</w:t>
            </w:r>
          </w:p>
        </w:tc>
        <w:tc>
          <w:tcPr>
            <w:tcW w:w="2174" w:type="dxa"/>
            <w:vMerge/>
          </w:tcPr>
          <w:p w14:paraId="4752074C" w14:textId="77777777" w:rsidR="00E56A49" w:rsidRPr="004C4DAB" w:rsidRDefault="00E56A49" w:rsidP="00467705">
            <w:pPr>
              <w:rPr>
                <w:rFonts w:ascii="Times New Roman" w:hAnsi="Times New Roman"/>
                <w:color w:val="000000"/>
              </w:rPr>
            </w:pPr>
          </w:p>
        </w:tc>
        <w:tc>
          <w:tcPr>
            <w:tcW w:w="2174" w:type="dxa"/>
            <w:vMerge/>
          </w:tcPr>
          <w:p w14:paraId="30EEC142" w14:textId="77777777" w:rsidR="00E56A49" w:rsidRPr="008E2C63" w:rsidRDefault="00E56A49" w:rsidP="00467705">
            <w:pPr>
              <w:rPr>
                <w:rFonts w:ascii="Times" w:hAnsi="Times"/>
                <w:color w:val="000000"/>
                <w:sz w:val="16"/>
                <w:szCs w:val="16"/>
              </w:rPr>
            </w:pPr>
          </w:p>
        </w:tc>
        <w:tc>
          <w:tcPr>
            <w:tcW w:w="2174" w:type="dxa"/>
            <w:vMerge/>
          </w:tcPr>
          <w:p w14:paraId="5278C1DD" w14:textId="77777777" w:rsidR="00E56A49" w:rsidRPr="004C4DAB" w:rsidRDefault="00E56A49" w:rsidP="003227D3">
            <w:pPr>
              <w:rPr>
                <w:rFonts w:ascii="Times" w:hAnsi="Times"/>
                <w:color w:val="000000"/>
              </w:rPr>
            </w:pPr>
          </w:p>
        </w:tc>
      </w:tr>
      <w:tr w:rsidR="00E56A49" w:rsidRPr="008E2C63" w14:paraId="33FEAD10" w14:textId="77777777" w:rsidTr="00034C80">
        <w:trPr>
          <w:trHeight w:val="800"/>
        </w:trPr>
        <w:tc>
          <w:tcPr>
            <w:tcW w:w="2174" w:type="dxa"/>
          </w:tcPr>
          <w:p w14:paraId="1F6A0562" w14:textId="65EF76E3" w:rsidR="00E56A49" w:rsidRPr="008E2C63" w:rsidRDefault="00E56A49" w:rsidP="00034C80">
            <w:pPr>
              <w:rPr>
                <w:rFonts w:ascii="Times New Roman" w:hAnsi="Times New Roman"/>
                <w:color w:val="000000"/>
                <w:sz w:val="16"/>
                <w:szCs w:val="16"/>
              </w:rPr>
            </w:pPr>
            <w:r w:rsidRPr="008E2C63">
              <w:rPr>
                <w:rFonts w:ascii="Times New Roman" w:hAnsi="Times New Roman"/>
                <w:color w:val="000000"/>
                <w:sz w:val="16"/>
                <w:szCs w:val="16"/>
              </w:rPr>
              <w:t>5. Reconnection Mode</w:t>
            </w:r>
          </w:p>
        </w:tc>
        <w:tc>
          <w:tcPr>
            <w:tcW w:w="2174" w:type="dxa"/>
            <w:vMerge/>
          </w:tcPr>
          <w:p w14:paraId="415D5678" w14:textId="599E53C7" w:rsidR="00E56A49" w:rsidRPr="004C4DAB" w:rsidRDefault="00E56A49" w:rsidP="007D479A">
            <w:pPr>
              <w:rPr>
                <w:rFonts w:ascii="Times" w:hAnsi="Times"/>
                <w:color w:val="000000"/>
              </w:rPr>
            </w:pPr>
          </w:p>
        </w:tc>
        <w:tc>
          <w:tcPr>
            <w:tcW w:w="2174" w:type="dxa"/>
            <w:vMerge/>
          </w:tcPr>
          <w:p w14:paraId="34CB1994" w14:textId="01427C64" w:rsidR="00E56A49" w:rsidRPr="008E2C63" w:rsidRDefault="00E56A49" w:rsidP="003227D3">
            <w:pPr>
              <w:rPr>
                <w:rFonts w:ascii="Times" w:hAnsi="Times"/>
                <w:color w:val="000000"/>
                <w:sz w:val="16"/>
                <w:szCs w:val="16"/>
              </w:rPr>
            </w:pPr>
          </w:p>
        </w:tc>
        <w:tc>
          <w:tcPr>
            <w:tcW w:w="2174" w:type="dxa"/>
            <w:vMerge/>
          </w:tcPr>
          <w:p w14:paraId="6EA11064" w14:textId="6EAAC611" w:rsidR="00E56A49" w:rsidRPr="004C4DAB" w:rsidRDefault="00E56A49" w:rsidP="003227D3">
            <w:pPr>
              <w:rPr>
                <w:rFonts w:ascii="Times" w:hAnsi="Times"/>
                <w:color w:val="000000"/>
              </w:rPr>
            </w:pPr>
          </w:p>
        </w:tc>
      </w:tr>
      <w:tr w:rsidR="00E56A49" w:rsidRPr="008E2C63" w14:paraId="34F37C5D" w14:textId="77777777" w:rsidTr="00874EC4">
        <w:trPr>
          <w:trHeight w:val="800"/>
        </w:trPr>
        <w:tc>
          <w:tcPr>
            <w:tcW w:w="2174" w:type="dxa"/>
          </w:tcPr>
          <w:p w14:paraId="13ADEAC4" w14:textId="51157930" w:rsidR="00E56A49" w:rsidRPr="008E2C63" w:rsidRDefault="00E56A49" w:rsidP="00874EC4">
            <w:pPr>
              <w:rPr>
                <w:rFonts w:ascii="Times New Roman" w:hAnsi="Times New Roman"/>
                <w:color w:val="000000"/>
                <w:sz w:val="16"/>
                <w:szCs w:val="16"/>
              </w:rPr>
            </w:pPr>
            <w:r w:rsidRPr="008E2C63">
              <w:rPr>
                <w:rFonts w:ascii="Times New Roman" w:hAnsi="Times New Roman"/>
                <w:color w:val="000000"/>
                <w:sz w:val="16"/>
                <w:szCs w:val="16"/>
              </w:rPr>
              <w:t>6. Magnetospheric Mode1</w:t>
            </w:r>
            <w:r>
              <w:rPr>
                <w:rFonts w:ascii="Times New Roman" w:hAnsi="Times New Roman"/>
                <w:color w:val="000000"/>
                <w:sz w:val="16"/>
                <w:szCs w:val="16"/>
              </w:rPr>
              <w:t xml:space="preserve"> </w:t>
            </w:r>
            <w:r w:rsidRPr="008E2C63">
              <w:rPr>
                <w:rFonts w:ascii="Times New Roman" w:hAnsi="Times New Roman"/>
                <w:color w:val="000000"/>
                <w:sz w:val="16"/>
                <w:szCs w:val="16"/>
              </w:rPr>
              <w:t>/</w:t>
            </w:r>
            <w:r>
              <w:rPr>
                <w:rFonts w:ascii="Times New Roman" w:hAnsi="Times New Roman"/>
                <w:color w:val="000000"/>
                <w:sz w:val="16"/>
                <w:szCs w:val="16"/>
              </w:rPr>
              <w:t xml:space="preserve"> </w:t>
            </w:r>
            <w:r w:rsidRPr="008E2C63">
              <w:rPr>
                <w:rFonts w:ascii="Times New Roman" w:hAnsi="Times New Roman"/>
                <w:color w:val="000000"/>
                <w:sz w:val="16"/>
                <w:szCs w:val="16"/>
              </w:rPr>
              <w:t>Mode2</w:t>
            </w:r>
            <w:r>
              <w:rPr>
                <w:rFonts w:ascii="Times New Roman" w:hAnsi="Times New Roman"/>
                <w:color w:val="000000"/>
                <w:sz w:val="16"/>
                <w:szCs w:val="16"/>
              </w:rPr>
              <w:t xml:space="preserve"> </w:t>
            </w:r>
            <w:r w:rsidRPr="008E2C63">
              <w:rPr>
                <w:rFonts w:ascii="Times New Roman" w:hAnsi="Times New Roman"/>
                <w:color w:val="000000"/>
                <w:sz w:val="16"/>
                <w:szCs w:val="16"/>
              </w:rPr>
              <w:t>/</w:t>
            </w:r>
            <w:r>
              <w:rPr>
                <w:rFonts w:ascii="Times New Roman" w:hAnsi="Times New Roman"/>
                <w:color w:val="000000"/>
                <w:sz w:val="16"/>
                <w:szCs w:val="16"/>
              </w:rPr>
              <w:t xml:space="preserve"> </w:t>
            </w:r>
            <w:r w:rsidRPr="008E2C63">
              <w:rPr>
                <w:rFonts w:ascii="Times New Roman" w:hAnsi="Times New Roman"/>
                <w:color w:val="000000"/>
                <w:sz w:val="16"/>
                <w:szCs w:val="16"/>
              </w:rPr>
              <w:t>Mode3</w:t>
            </w:r>
          </w:p>
        </w:tc>
        <w:tc>
          <w:tcPr>
            <w:tcW w:w="2174" w:type="dxa"/>
            <w:vMerge/>
          </w:tcPr>
          <w:p w14:paraId="121423F8" w14:textId="77777777" w:rsidR="00E56A49" w:rsidRPr="008E2C63" w:rsidRDefault="00E56A49" w:rsidP="007D479A">
            <w:pPr>
              <w:rPr>
                <w:rFonts w:ascii="Times New Roman" w:hAnsi="Times New Roman"/>
                <w:color w:val="000000"/>
                <w:sz w:val="16"/>
                <w:szCs w:val="16"/>
              </w:rPr>
            </w:pPr>
          </w:p>
        </w:tc>
        <w:tc>
          <w:tcPr>
            <w:tcW w:w="2174" w:type="dxa"/>
            <w:vMerge/>
          </w:tcPr>
          <w:p w14:paraId="29B48E81" w14:textId="77777777" w:rsidR="00E56A49" w:rsidRPr="008E2C63" w:rsidRDefault="00E56A49" w:rsidP="00C26B12">
            <w:pPr>
              <w:rPr>
                <w:rFonts w:ascii="Times" w:hAnsi="Times"/>
                <w:color w:val="000000"/>
                <w:sz w:val="16"/>
                <w:szCs w:val="16"/>
              </w:rPr>
            </w:pPr>
          </w:p>
        </w:tc>
        <w:tc>
          <w:tcPr>
            <w:tcW w:w="2174" w:type="dxa"/>
            <w:vMerge/>
          </w:tcPr>
          <w:p w14:paraId="0ECBA131" w14:textId="77777777" w:rsidR="00E56A49" w:rsidRPr="008E2C63" w:rsidRDefault="00E56A49" w:rsidP="003227D3">
            <w:pPr>
              <w:rPr>
                <w:rFonts w:ascii="Times" w:hAnsi="Times"/>
                <w:color w:val="000000"/>
                <w:sz w:val="16"/>
                <w:szCs w:val="16"/>
              </w:rPr>
            </w:pPr>
          </w:p>
        </w:tc>
      </w:tr>
    </w:tbl>
    <w:p w14:paraId="34EFEAAA" w14:textId="77777777" w:rsidR="008828B5" w:rsidRDefault="008828B5">
      <w:pPr>
        <w:widowControl/>
        <w:jc w:val="left"/>
        <w:rPr>
          <w:rFonts w:ascii="Times" w:hAnsi="Times"/>
          <w:color w:val="000000"/>
        </w:rPr>
      </w:pPr>
    </w:p>
    <w:p w14:paraId="6AA2ECDE" w14:textId="1F3ABD34" w:rsidR="008828B5" w:rsidRDefault="00A41DC6">
      <w:pPr>
        <w:widowControl/>
        <w:jc w:val="left"/>
        <w:rPr>
          <w:rFonts w:ascii="Times New Roman" w:hAnsi="Times New Roman"/>
          <w:color w:val="000000"/>
        </w:rPr>
      </w:pPr>
      <w:r>
        <w:rPr>
          <w:rFonts w:ascii="Times New Roman" w:hAnsi="Times New Roman"/>
          <w:color w:val="000000"/>
        </w:rPr>
        <w:t>The detailed description of ME</w:t>
      </w:r>
      <w:r w:rsidR="001041A1">
        <w:rPr>
          <w:rFonts w:ascii="Times New Roman" w:hAnsi="Times New Roman"/>
          <w:color w:val="000000"/>
        </w:rPr>
        <w:t xml:space="preserve">A data products are shown in the following table. </w:t>
      </w:r>
    </w:p>
    <w:p w14:paraId="292EDF29" w14:textId="77777777" w:rsidR="001041A1" w:rsidRDefault="001041A1">
      <w:pPr>
        <w:widowControl/>
        <w:jc w:val="left"/>
        <w:rPr>
          <w:rFonts w:ascii="Times New Roman" w:hAnsi="Times New Roman"/>
          <w:color w:val="000000"/>
        </w:rPr>
      </w:pPr>
    </w:p>
    <w:p w14:paraId="0633E02B" w14:textId="77777777" w:rsidR="001041A1" w:rsidRDefault="001041A1">
      <w:pPr>
        <w:widowControl/>
        <w:jc w:val="left"/>
        <w:rPr>
          <w:rFonts w:ascii="Times New Roman" w:hAnsi="Times New Roman"/>
          <w:color w:val="000000"/>
        </w:rPr>
      </w:pPr>
    </w:p>
    <w:p w14:paraId="0F2B94E9" w14:textId="77777777" w:rsidR="001041A1" w:rsidRDefault="001041A1">
      <w:pPr>
        <w:widowControl/>
        <w:jc w:val="left"/>
        <w:rPr>
          <w:rFonts w:ascii="Times New Roman" w:hAnsi="Times New Roman"/>
          <w:color w:val="000000"/>
        </w:rPr>
      </w:pPr>
    </w:p>
    <w:p w14:paraId="7DDCE1ED" w14:textId="77777777" w:rsidR="001041A1" w:rsidRDefault="001041A1">
      <w:pPr>
        <w:widowControl/>
        <w:jc w:val="left"/>
        <w:rPr>
          <w:rFonts w:ascii="Times New Roman" w:hAnsi="Times New Roman"/>
          <w:color w:val="000000"/>
        </w:rPr>
      </w:pPr>
      <w:r>
        <w:rPr>
          <w:rFonts w:ascii="Times New Roman" w:hAnsi="Times New Roman"/>
          <w:color w:val="000000"/>
        </w:rPr>
        <w:br w:type="page"/>
      </w:r>
    </w:p>
    <w:p w14:paraId="3AB4F7CA" w14:textId="2863205A" w:rsidR="00CA5C1F" w:rsidRDefault="006F389E" w:rsidP="00CA5C1F">
      <w:pPr>
        <w:rPr>
          <w:rFonts w:ascii="Times New Roman" w:hAnsi="Times New Roman"/>
          <w:color w:val="000000"/>
        </w:rPr>
      </w:pPr>
      <w:r w:rsidRPr="0097352F">
        <w:rPr>
          <w:rFonts w:ascii="Times New Roman" w:hAnsi="Times New Roman"/>
          <w:color w:val="000000"/>
        </w:rPr>
        <w:t xml:space="preserve"> </w:t>
      </w:r>
      <w:r w:rsidR="00CA5C1F" w:rsidRPr="0097352F">
        <w:rPr>
          <w:rFonts w:ascii="Times New Roman" w:hAnsi="Times New Roman"/>
          <w:color w:val="000000"/>
        </w:rPr>
        <w:t>[L mode]</w:t>
      </w:r>
    </w:p>
    <w:p w14:paraId="2D1A47ED" w14:textId="64460DA9" w:rsidR="006336D1" w:rsidRDefault="006336D1" w:rsidP="00CA5C1F">
      <w:pPr>
        <w:rPr>
          <w:rFonts w:ascii="Times New Roman" w:hAnsi="Times New Roman"/>
          <w:color w:val="000000"/>
        </w:rPr>
      </w:pPr>
      <w:r>
        <w:rPr>
          <w:rFonts w:ascii="Times New Roman" w:hAnsi="Times New Roman"/>
          <w:color w:val="000000"/>
        </w:rPr>
        <w:t>MEA1</w:t>
      </w:r>
    </w:p>
    <w:tbl>
      <w:tblPr>
        <w:tblStyle w:val="Grille"/>
        <w:tblW w:w="0" w:type="auto"/>
        <w:tblLook w:val="04A0" w:firstRow="1" w:lastRow="0" w:firstColumn="1" w:lastColumn="0" w:noHBand="0" w:noVBand="1"/>
      </w:tblPr>
      <w:tblGrid>
        <w:gridCol w:w="1767"/>
        <w:gridCol w:w="1517"/>
        <w:gridCol w:w="2778"/>
        <w:gridCol w:w="980"/>
        <w:gridCol w:w="1672"/>
      </w:tblGrid>
      <w:tr w:rsidR="003620A5" w14:paraId="12C32C8C" w14:textId="77777777" w:rsidTr="00527C2A">
        <w:tc>
          <w:tcPr>
            <w:tcW w:w="1767" w:type="dxa"/>
          </w:tcPr>
          <w:p w14:paraId="677D981C" w14:textId="68AF90D3" w:rsidR="003620A5" w:rsidRPr="003620A5" w:rsidRDefault="003620A5" w:rsidP="003620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58414BBA" w14:textId="18E53D2E" w:rsidR="003620A5" w:rsidRPr="003620A5" w:rsidRDefault="003620A5" w:rsidP="003620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5C030B71" w14:textId="231AB49D" w:rsidR="003620A5" w:rsidRPr="003620A5" w:rsidRDefault="003620A5" w:rsidP="003620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7BDAC4F7" w14:textId="78DD12C5" w:rsidR="003620A5" w:rsidRPr="003620A5" w:rsidRDefault="003620A5" w:rsidP="003620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6336D1" w14:paraId="56855EDB" w14:textId="77777777" w:rsidTr="00963C98">
        <w:trPr>
          <w:trHeight w:val="410"/>
        </w:trPr>
        <w:tc>
          <w:tcPr>
            <w:tcW w:w="1767" w:type="dxa"/>
          </w:tcPr>
          <w:p w14:paraId="6490B13A" w14:textId="3AFBA0D1" w:rsidR="006336D1" w:rsidRPr="003F191C" w:rsidRDefault="006336D1" w:rsidP="003F191C">
            <w:pPr>
              <w:spacing w:line="200" w:lineRule="exact"/>
              <w:rPr>
                <w:rFonts w:ascii="Times New Roman" w:hAnsi="Times New Roman"/>
                <w:color w:val="000000"/>
                <w:sz w:val="20"/>
                <w:szCs w:val="20"/>
              </w:rPr>
            </w:pPr>
            <w:r w:rsidRPr="003F191C">
              <w:rPr>
                <w:rFonts w:ascii="Times New Roman" w:hAnsi="Times New Roman"/>
                <w:color w:val="000000"/>
                <w:sz w:val="20"/>
                <w:szCs w:val="20"/>
              </w:rPr>
              <w:t>Et-</w:t>
            </w:r>
            <w:r>
              <w:rPr>
                <w:rFonts w:ascii="Times New Roman" w:hAnsi="Times New Roman"/>
                <w:color w:val="000000"/>
                <w:sz w:val="20"/>
                <w:szCs w:val="20"/>
              </w:rPr>
              <w:t>OMN</w:t>
            </w:r>
          </w:p>
        </w:tc>
        <w:tc>
          <w:tcPr>
            <w:tcW w:w="1517" w:type="dxa"/>
          </w:tcPr>
          <w:p w14:paraId="6D48778E" w14:textId="0927B3C8" w:rsidR="006336D1" w:rsidRPr="003F191C" w:rsidRDefault="006336D1" w:rsidP="003F191C">
            <w:pPr>
              <w:spacing w:line="200" w:lineRule="exact"/>
              <w:rPr>
                <w:rFonts w:ascii="Times New Roman" w:hAnsi="Times New Roman"/>
                <w:color w:val="000000"/>
                <w:sz w:val="20"/>
                <w:szCs w:val="20"/>
              </w:rPr>
            </w:pPr>
            <w:r w:rsidRPr="003F191C">
              <w:rPr>
                <w:rFonts w:ascii="Times New Roman" w:hAnsi="Times New Roman"/>
                <w:color w:val="000000"/>
                <w:sz w:val="20"/>
                <w:szCs w:val="20"/>
              </w:rPr>
              <w:t>E-t count data</w:t>
            </w:r>
          </w:p>
        </w:tc>
        <w:tc>
          <w:tcPr>
            <w:tcW w:w="2778" w:type="dxa"/>
          </w:tcPr>
          <w:p w14:paraId="1DEBEB05" w14:textId="08A9CCB2" w:rsidR="006336D1" w:rsidRPr="008828B5" w:rsidRDefault="006336D1" w:rsidP="003F191C">
            <w:pPr>
              <w:spacing w:line="200" w:lineRule="exact"/>
              <w:rPr>
                <w:rFonts w:ascii="Times" w:hAnsi="Times"/>
                <w:color w:val="000000"/>
                <w:sz w:val="20"/>
                <w:szCs w:val="20"/>
              </w:rPr>
            </w:pPr>
            <w:r>
              <w:rPr>
                <w:rFonts w:ascii="Times" w:hAnsi="Times"/>
                <w:color w:val="000000"/>
                <w:sz w:val="20"/>
                <w:szCs w:val="20"/>
              </w:rPr>
              <w:t>16 energy</w:t>
            </w:r>
            <w:r w:rsidRPr="003F191C">
              <w:rPr>
                <w:rFonts w:ascii="Times" w:hAnsi="Times"/>
                <w:color w:val="000000"/>
                <w:sz w:val="20"/>
                <w:szCs w:val="20"/>
              </w:rPr>
              <w:t xml:space="preserve"> </w:t>
            </w:r>
          </w:p>
        </w:tc>
        <w:tc>
          <w:tcPr>
            <w:tcW w:w="980" w:type="dxa"/>
          </w:tcPr>
          <w:p w14:paraId="7EA3D656" w14:textId="049261E7" w:rsidR="006336D1" w:rsidRPr="003F191C" w:rsidRDefault="006336D1" w:rsidP="003F191C">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6E6291EF" w14:textId="751E7924" w:rsidR="006336D1" w:rsidRPr="006F6117" w:rsidRDefault="006336D1" w:rsidP="003F191C">
            <w:pPr>
              <w:spacing w:line="200" w:lineRule="exact"/>
              <w:rPr>
                <w:rFonts w:ascii="Times" w:hAnsi="Times"/>
                <w:color w:val="000000"/>
                <w:sz w:val="16"/>
                <w:szCs w:val="16"/>
              </w:rPr>
            </w:pPr>
          </w:p>
        </w:tc>
      </w:tr>
      <w:tr w:rsidR="00963C98" w14:paraId="08ACC8FC" w14:textId="77777777" w:rsidTr="00963C98">
        <w:trPr>
          <w:trHeight w:val="410"/>
        </w:trPr>
        <w:tc>
          <w:tcPr>
            <w:tcW w:w="1767" w:type="dxa"/>
          </w:tcPr>
          <w:p w14:paraId="18E6AF48" w14:textId="67A71DD2" w:rsidR="00963C98" w:rsidRPr="003F191C" w:rsidRDefault="00963C98" w:rsidP="003F191C">
            <w:pPr>
              <w:spacing w:line="200" w:lineRule="exact"/>
              <w:rPr>
                <w:rFonts w:ascii="Times New Roman" w:hAnsi="Times New Roman"/>
                <w:color w:val="000000"/>
                <w:sz w:val="20"/>
                <w:szCs w:val="20"/>
              </w:rPr>
            </w:pPr>
            <w:r>
              <w:rPr>
                <w:rFonts w:ascii="Times New Roman" w:hAnsi="Times New Roman"/>
                <w:color w:val="000000"/>
                <w:sz w:val="20"/>
                <w:szCs w:val="20"/>
              </w:rPr>
              <w:t>Et-PAP</w:t>
            </w:r>
          </w:p>
        </w:tc>
        <w:tc>
          <w:tcPr>
            <w:tcW w:w="1517" w:type="dxa"/>
          </w:tcPr>
          <w:p w14:paraId="64DF2589" w14:textId="11DA837A" w:rsidR="00963C98" w:rsidRPr="003F191C" w:rsidRDefault="00963C98" w:rsidP="003F191C">
            <w:pPr>
              <w:spacing w:line="200" w:lineRule="exact"/>
              <w:rPr>
                <w:rFonts w:ascii="Times New Roman" w:hAnsi="Times New Roman"/>
                <w:color w:val="000000"/>
                <w:sz w:val="20"/>
                <w:szCs w:val="20"/>
              </w:rPr>
            </w:pPr>
            <w:r>
              <w:rPr>
                <w:rFonts w:ascii="Times New Roman" w:hAnsi="Times New Roman"/>
                <w:color w:val="000000"/>
                <w:sz w:val="20"/>
                <w:szCs w:val="20"/>
              </w:rPr>
              <w:t>E-t pitch angle data</w:t>
            </w:r>
          </w:p>
        </w:tc>
        <w:tc>
          <w:tcPr>
            <w:tcW w:w="2778" w:type="dxa"/>
          </w:tcPr>
          <w:p w14:paraId="5FAFE471" w14:textId="492BED5C" w:rsidR="00963C98" w:rsidRDefault="00963C98" w:rsidP="003F191C">
            <w:pPr>
              <w:spacing w:line="200" w:lineRule="exact"/>
              <w:rPr>
                <w:rFonts w:ascii="Times" w:hAnsi="Times"/>
                <w:color w:val="000000"/>
                <w:sz w:val="20"/>
                <w:szCs w:val="20"/>
              </w:rPr>
            </w:pPr>
            <w:r>
              <w:rPr>
                <w:rFonts w:ascii="Times" w:hAnsi="Times"/>
                <w:color w:val="000000"/>
                <w:sz w:val="20"/>
                <w:szCs w:val="20"/>
              </w:rPr>
              <w:t>4 energy x 16 pitch angle</w:t>
            </w:r>
          </w:p>
        </w:tc>
        <w:tc>
          <w:tcPr>
            <w:tcW w:w="980" w:type="dxa"/>
          </w:tcPr>
          <w:p w14:paraId="79DB9D90" w14:textId="7906B855" w:rsidR="00963C98" w:rsidRDefault="00963C98" w:rsidP="003F191C">
            <w:pPr>
              <w:spacing w:line="200" w:lineRule="exact"/>
              <w:rPr>
                <w:rFonts w:ascii="Times New Roman" w:hAnsi="Times New Roman"/>
                <w:color w:val="000000"/>
                <w:sz w:val="20"/>
                <w:szCs w:val="20"/>
              </w:rPr>
            </w:pPr>
            <w:r>
              <w:rPr>
                <w:rFonts w:ascii="Times New Roman" w:hAnsi="Times New Roman"/>
                <w:color w:val="000000"/>
                <w:sz w:val="20"/>
                <w:szCs w:val="20"/>
              </w:rPr>
              <w:t>16</w:t>
            </w:r>
          </w:p>
        </w:tc>
        <w:tc>
          <w:tcPr>
            <w:tcW w:w="1672" w:type="dxa"/>
          </w:tcPr>
          <w:p w14:paraId="79388755" w14:textId="77777777" w:rsidR="00963C98" w:rsidRPr="006F6117" w:rsidRDefault="00963C98" w:rsidP="003F191C">
            <w:pPr>
              <w:spacing w:line="200" w:lineRule="exact"/>
              <w:rPr>
                <w:rFonts w:ascii="Times" w:hAnsi="Times"/>
                <w:color w:val="000000"/>
                <w:sz w:val="16"/>
                <w:szCs w:val="16"/>
              </w:rPr>
            </w:pPr>
          </w:p>
        </w:tc>
      </w:tr>
      <w:tr w:rsidR="00CB1903" w14:paraId="4FB4E3C6" w14:textId="77777777" w:rsidTr="00527C2A">
        <w:tc>
          <w:tcPr>
            <w:tcW w:w="1767" w:type="dxa"/>
          </w:tcPr>
          <w:p w14:paraId="5594DA17" w14:textId="14258018" w:rsidR="00CB1903" w:rsidRPr="003F191C" w:rsidRDefault="006336D1" w:rsidP="003F191C">
            <w:pPr>
              <w:spacing w:line="200" w:lineRule="exact"/>
              <w:rPr>
                <w:rFonts w:ascii="Times New Roman" w:hAnsi="Times New Roman"/>
                <w:color w:val="000000"/>
                <w:sz w:val="20"/>
                <w:szCs w:val="20"/>
              </w:rPr>
            </w:pPr>
            <w:r>
              <w:rPr>
                <w:rFonts w:ascii="Times" w:hAnsi="Times"/>
                <w:color w:val="000000"/>
                <w:sz w:val="20"/>
                <w:szCs w:val="20"/>
              </w:rPr>
              <w:t>VM</w:t>
            </w:r>
          </w:p>
        </w:tc>
        <w:tc>
          <w:tcPr>
            <w:tcW w:w="1517" w:type="dxa"/>
          </w:tcPr>
          <w:p w14:paraId="35C6BF62" w14:textId="51E6CE3F" w:rsidR="00CB1903" w:rsidRPr="003F191C" w:rsidRDefault="00CB1903" w:rsidP="003F191C">
            <w:pPr>
              <w:spacing w:line="200" w:lineRule="exact"/>
              <w:rPr>
                <w:rFonts w:ascii="Times New Roman" w:hAnsi="Times New Roman"/>
                <w:color w:val="000000"/>
                <w:sz w:val="20"/>
                <w:szCs w:val="20"/>
              </w:rPr>
            </w:pPr>
            <w:r w:rsidRPr="003F191C">
              <w:rPr>
                <w:rFonts w:ascii="Times" w:hAnsi="Times"/>
                <w:color w:val="000000"/>
                <w:sz w:val="20"/>
                <w:szCs w:val="20"/>
              </w:rPr>
              <w:t>V</w:t>
            </w:r>
            <w:r w:rsidR="00566E2E">
              <w:rPr>
                <w:rFonts w:ascii="Times" w:hAnsi="Times"/>
                <w:color w:val="000000"/>
                <w:sz w:val="20"/>
                <w:szCs w:val="20"/>
              </w:rPr>
              <w:t>e</w:t>
            </w:r>
            <w:r w:rsidRPr="003F191C">
              <w:rPr>
                <w:rFonts w:ascii="Times" w:hAnsi="Times"/>
                <w:color w:val="000000"/>
                <w:sz w:val="20"/>
                <w:szCs w:val="20"/>
              </w:rPr>
              <w:t>locity Moment</w:t>
            </w:r>
          </w:p>
        </w:tc>
        <w:tc>
          <w:tcPr>
            <w:tcW w:w="2778" w:type="dxa"/>
          </w:tcPr>
          <w:p w14:paraId="633C0F2A" w14:textId="3B61A162" w:rsidR="003F191C" w:rsidRDefault="00CB1903" w:rsidP="003F191C">
            <w:pPr>
              <w:spacing w:line="200" w:lineRule="exact"/>
              <w:rPr>
                <w:rFonts w:ascii="Times" w:hAnsi="Times"/>
                <w:color w:val="000000"/>
                <w:sz w:val="20"/>
                <w:szCs w:val="20"/>
              </w:rPr>
            </w:pPr>
            <w:r w:rsidRPr="003F191C">
              <w:rPr>
                <w:rFonts w:ascii="Times" w:hAnsi="Times"/>
                <w:color w:val="000000"/>
                <w:sz w:val="20"/>
                <w:szCs w:val="20"/>
              </w:rPr>
              <w:t>n(density)</w:t>
            </w:r>
          </w:p>
          <w:p w14:paraId="5BC02E19" w14:textId="235DAB0B" w:rsidR="00CB1903" w:rsidRPr="003F191C" w:rsidRDefault="00A569A5" w:rsidP="003F191C">
            <w:pPr>
              <w:spacing w:line="200" w:lineRule="exact"/>
              <w:rPr>
                <w:rFonts w:ascii="Times" w:hAnsi="Times"/>
                <w:color w:val="000000"/>
                <w:sz w:val="20"/>
                <w:szCs w:val="20"/>
              </w:rPr>
            </w:pPr>
            <w:r>
              <w:rPr>
                <w:rFonts w:ascii="Times" w:hAnsi="Times"/>
                <w:color w:val="000000"/>
                <w:sz w:val="20"/>
                <w:szCs w:val="20"/>
              </w:rPr>
              <w:t>n</w:t>
            </w:r>
            <w:r w:rsidR="00CB1903" w:rsidRPr="003F191C">
              <w:rPr>
                <w:rFonts w:ascii="Times" w:hAnsi="Times"/>
                <w:color w:val="000000"/>
                <w:sz w:val="20"/>
                <w:szCs w:val="20"/>
              </w:rPr>
              <w:t xml:space="preserve">Vx, </w:t>
            </w:r>
            <w:r>
              <w:rPr>
                <w:rFonts w:ascii="Times" w:hAnsi="Times"/>
                <w:color w:val="000000"/>
                <w:sz w:val="20"/>
                <w:szCs w:val="20"/>
              </w:rPr>
              <w:t>n</w:t>
            </w:r>
            <w:r w:rsidR="00CB1903" w:rsidRPr="003F191C">
              <w:rPr>
                <w:rFonts w:ascii="Times" w:hAnsi="Times"/>
                <w:color w:val="000000"/>
                <w:sz w:val="20"/>
                <w:szCs w:val="20"/>
              </w:rPr>
              <w:t xml:space="preserve">Vy, </w:t>
            </w:r>
            <w:r>
              <w:rPr>
                <w:rFonts w:ascii="Times" w:hAnsi="Times"/>
                <w:color w:val="000000"/>
                <w:sz w:val="20"/>
                <w:szCs w:val="20"/>
              </w:rPr>
              <w:t>n</w:t>
            </w:r>
            <w:r w:rsidR="00CB1903" w:rsidRPr="003F191C">
              <w:rPr>
                <w:rFonts w:ascii="Times" w:hAnsi="Times"/>
                <w:color w:val="000000"/>
                <w:sz w:val="20"/>
                <w:szCs w:val="20"/>
              </w:rPr>
              <w:t>Vz (Velocity)</w:t>
            </w:r>
          </w:p>
          <w:p w14:paraId="6ED03858" w14:textId="77777777" w:rsidR="00CB1903" w:rsidRDefault="006336D1" w:rsidP="003F191C">
            <w:pPr>
              <w:spacing w:line="200" w:lineRule="exact"/>
              <w:rPr>
                <w:rFonts w:ascii="Times" w:hAnsi="Times"/>
                <w:color w:val="000000"/>
                <w:sz w:val="20"/>
                <w:szCs w:val="20"/>
              </w:rPr>
            </w:pPr>
            <w:r>
              <w:rPr>
                <w:rFonts w:ascii="Times" w:hAnsi="Times"/>
                <w:color w:val="000000"/>
                <w:sz w:val="20"/>
                <w:szCs w:val="20"/>
              </w:rPr>
              <w:t>Pxx, Pyy, Pzz, Pxy, Pyz, Pzx (Pressure</w:t>
            </w:r>
            <w:r w:rsidR="00CB1903" w:rsidRPr="003F191C">
              <w:rPr>
                <w:rFonts w:ascii="Times" w:hAnsi="Times"/>
                <w:color w:val="000000"/>
                <w:sz w:val="20"/>
                <w:szCs w:val="20"/>
              </w:rPr>
              <w:t>)</w:t>
            </w:r>
          </w:p>
          <w:p w14:paraId="4A7F78B9" w14:textId="61500D29" w:rsidR="006336D1" w:rsidRPr="003F191C" w:rsidRDefault="006336D1" w:rsidP="003F191C">
            <w:pPr>
              <w:spacing w:line="200" w:lineRule="exact"/>
              <w:rPr>
                <w:rFonts w:ascii="Times New Roman" w:hAnsi="Times New Roman"/>
                <w:color w:val="000000"/>
                <w:sz w:val="20"/>
                <w:szCs w:val="20"/>
              </w:rPr>
            </w:pPr>
            <w:r>
              <w:rPr>
                <w:rFonts w:ascii="Times" w:hAnsi="Times"/>
                <w:color w:val="000000"/>
                <w:sz w:val="20"/>
                <w:szCs w:val="20"/>
              </w:rPr>
              <w:t>qx, qy, qz (heat flux)</w:t>
            </w:r>
          </w:p>
        </w:tc>
        <w:tc>
          <w:tcPr>
            <w:tcW w:w="980" w:type="dxa"/>
          </w:tcPr>
          <w:p w14:paraId="17473F48" w14:textId="7453DC17" w:rsidR="00CB1903" w:rsidRPr="003F191C" w:rsidRDefault="00963C98" w:rsidP="003F191C">
            <w:pPr>
              <w:spacing w:line="200" w:lineRule="exact"/>
              <w:rPr>
                <w:rFonts w:ascii="Times New Roman" w:hAnsi="Times New Roman"/>
                <w:color w:val="000000"/>
                <w:sz w:val="20"/>
                <w:szCs w:val="20"/>
              </w:rPr>
            </w:pPr>
            <w:r>
              <w:rPr>
                <w:rFonts w:ascii="Times New Roman" w:hAnsi="Times New Roman"/>
                <w:color w:val="000000"/>
                <w:sz w:val="20"/>
                <w:szCs w:val="20"/>
              </w:rPr>
              <w:t>16</w:t>
            </w:r>
          </w:p>
        </w:tc>
        <w:tc>
          <w:tcPr>
            <w:tcW w:w="1672" w:type="dxa"/>
          </w:tcPr>
          <w:p w14:paraId="37294300" w14:textId="77777777" w:rsidR="00CB1903" w:rsidRDefault="00963C98" w:rsidP="003F191C">
            <w:pPr>
              <w:spacing w:line="200" w:lineRule="exact"/>
              <w:rPr>
                <w:rFonts w:ascii="Times New Roman" w:hAnsi="Times New Roman"/>
                <w:color w:val="000000"/>
                <w:sz w:val="16"/>
                <w:szCs w:val="16"/>
              </w:rPr>
            </w:pPr>
            <w:r>
              <w:rPr>
                <w:rFonts w:ascii="Times New Roman" w:hAnsi="Times New Roman"/>
                <w:color w:val="000000"/>
                <w:sz w:val="16"/>
                <w:szCs w:val="16"/>
              </w:rPr>
              <w:t>6 energy ranges</w:t>
            </w:r>
          </w:p>
          <w:p w14:paraId="18524C25" w14:textId="77777777" w:rsidR="00963C98" w:rsidRDefault="00963C98" w:rsidP="003F191C">
            <w:pPr>
              <w:spacing w:line="200" w:lineRule="exact"/>
              <w:rPr>
                <w:rFonts w:ascii="Times New Roman" w:hAnsi="Times New Roman"/>
                <w:color w:val="000000"/>
                <w:sz w:val="16"/>
                <w:szCs w:val="16"/>
              </w:rPr>
            </w:pPr>
            <w:r>
              <w:rPr>
                <w:rFonts w:ascii="Times New Roman" w:hAnsi="Times New Roman"/>
                <w:color w:val="000000"/>
                <w:sz w:val="16"/>
                <w:szCs w:val="16"/>
              </w:rPr>
              <w:t>0: all energy steps above satellite potential * 2;</w:t>
            </w:r>
          </w:p>
          <w:p w14:paraId="23535A1E" w14:textId="3622AB02" w:rsidR="00963C98" w:rsidRPr="006F6117" w:rsidRDefault="00963C98" w:rsidP="003F191C">
            <w:pPr>
              <w:spacing w:line="200" w:lineRule="exact"/>
              <w:rPr>
                <w:rFonts w:ascii="Times New Roman" w:hAnsi="Times New Roman"/>
                <w:color w:val="000000"/>
                <w:sz w:val="16"/>
                <w:szCs w:val="16"/>
              </w:rPr>
            </w:pPr>
            <w:r>
              <w:rPr>
                <w:rFonts w:ascii="Times New Roman" w:hAnsi="Times New Roman"/>
                <w:color w:val="000000"/>
                <w:sz w:val="16"/>
                <w:szCs w:val="16"/>
              </w:rPr>
              <w:t>1-5: 5 energy steps below satellite potential * 2</w:t>
            </w:r>
          </w:p>
        </w:tc>
      </w:tr>
      <w:tr w:rsidR="00E76DC7" w14:paraId="3B14DD4C" w14:textId="77777777" w:rsidTr="00527C2A">
        <w:tc>
          <w:tcPr>
            <w:tcW w:w="1767" w:type="dxa"/>
          </w:tcPr>
          <w:p w14:paraId="07E9859F" w14:textId="283FE436" w:rsidR="00E76DC7" w:rsidRPr="003F191C" w:rsidRDefault="00161F1B" w:rsidP="003F191C">
            <w:pPr>
              <w:spacing w:line="200" w:lineRule="exact"/>
              <w:rPr>
                <w:rFonts w:ascii="Times" w:hAnsi="Times"/>
                <w:color w:val="000000"/>
                <w:sz w:val="20"/>
                <w:szCs w:val="20"/>
              </w:rPr>
            </w:pPr>
            <w:r w:rsidRPr="003F191C">
              <w:rPr>
                <w:rFonts w:ascii="Times" w:hAnsi="Times"/>
                <w:color w:val="000000"/>
                <w:sz w:val="20"/>
                <w:szCs w:val="20"/>
              </w:rPr>
              <w:t>3D-LL</w:t>
            </w:r>
          </w:p>
        </w:tc>
        <w:tc>
          <w:tcPr>
            <w:tcW w:w="1517" w:type="dxa"/>
          </w:tcPr>
          <w:p w14:paraId="24B7D34B" w14:textId="7178B29B" w:rsidR="00E76DC7" w:rsidRPr="003F191C" w:rsidRDefault="00161F1B" w:rsidP="003F191C">
            <w:pPr>
              <w:spacing w:line="200" w:lineRule="exact"/>
              <w:rPr>
                <w:rFonts w:ascii="Times" w:hAnsi="Times"/>
                <w:color w:val="000000"/>
                <w:sz w:val="20"/>
                <w:szCs w:val="20"/>
              </w:rPr>
            </w:pPr>
            <w:r w:rsidRPr="003F191C">
              <w:rPr>
                <w:rFonts w:ascii="Times New Roman" w:hAnsi="Times New Roman"/>
                <w:color w:val="000000"/>
                <w:sz w:val="20"/>
                <w:szCs w:val="20"/>
              </w:rPr>
              <w:t>3D count data</w:t>
            </w:r>
          </w:p>
        </w:tc>
        <w:tc>
          <w:tcPr>
            <w:tcW w:w="2778" w:type="dxa"/>
          </w:tcPr>
          <w:p w14:paraId="1DD58150" w14:textId="1D99FA6F" w:rsidR="001D3334" w:rsidRDefault="00963C98" w:rsidP="003F191C">
            <w:pPr>
              <w:spacing w:line="200" w:lineRule="exact"/>
              <w:rPr>
                <w:rFonts w:ascii="Times" w:hAnsi="Times"/>
                <w:color w:val="000000"/>
                <w:sz w:val="20"/>
                <w:szCs w:val="20"/>
              </w:rPr>
            </w:pPr>
            <w:r>
              <w:rPr>
                <w:rFonts w:ascii="Times" w:hAnsi="Times"/>
                <w:color w:val="000000"/>
                <w:sz w:val="20"/>
                <w:szCs w:val="20"/>
              </w:rPr>
              <w:t>88 direction</w:t>
            </w:r>
          </w:p>
          <w:p w14:paraId="3B31B65E" w14:textId="66EB61AE" w:rsidR="00E76DC7" w:rsidRPr="003F191C" w:rsidRDefault="00963C98" w:rsidP="003F191C">
            <w:pPr>
              <w:spacing w:line="200" w:lineRule="exact"/>
              <w:rPr>
                <w:rFonts w:ascii="Times" w:hAnsi="Times"/>
                <w:color w:val="000000"/>
                <w:sz w:val="20"/>
                <w:szCs w:val="20"/>
              </w:rPr>
            </w:pPr>
            <w:r>
              <w:rPr>
                <w:rFonts w:ascii="Times" w:hAnsi="Times"/>
                <w:color w:val="000000"/>
                <w:sz w:val="20"/>
                <w:szCs w:val="20"/>
              </w:rPr>
              <w:t>X 16</w:t>
            </w:r>
            <w:r w:rsidR="00161F1B" w:rsidRPr="003F191C">
              <w:rPr>
                <w:rFonts w:ascii="Times" w:hAnsi="Times"/>
                <w:color w:val="000000"/>
                <w:sz w:val="20"/>
                <w:szCs w:val="20"/>
              </w:rPr>
              <w:t xml:space="preserve"> energy</w:t>
            </w:r>
          </w:p>
        </w:tc>
        <w:tc>
          <w:tcPr>
            <w:tcW w:w="980" w:type="dxa"/>
          </w:tcPr>
          <w:p w14:paraId="7D2E10FB" w14:textId="70A1FB97" w:rsidR="00E76DC7" w:rsidRPr="003F191C" w:rsidRDefault="00963C98" w:rsidP="003F191C">
            <w:pPr>
              <w:spacing w:line="200" w:lineRule="exact"/>
              <w:rPr>
                <w:rFonts w:ascii="Times New Roman" w:hAnsi="Times New Roman"/>
                <w:color w:val="000000"/>
                <w:sz w:val="20"/>
                <w:szCs w:val="20"/>
              </w:rPr>
            </w:pPr>
            <w:r>
              <w:rPr>
                <w:rFonts w:ascii="Times New Roman" w:hAnsi="Times New Roman"/>
                <w:color w:val="000000"/>
                <w:sz w:val="20"/>
                <w:szCs w:val="20"/>
              </w:rPr>
              <w:t>640</w:t>
            </w:r>
          </w:p>
        </w:tc>
        <w:tc>
          <w:tcPr>
            <w:tcW w:w="1672" w:type="dxa"/>
          </w:tcPr>
          <w:p w14:paraId="6B4E6F68" w14:textId="77777777" w:rsidR="00E76DC7" w:rsidRPr="006F6117" w:rsidRDefault="00E76DC7" w:rsidP="003F191C">
            <w:pPr>
              <w:spacing w:line="200" w:lineRule="exact"/>
              <w:rPr>
                <w:rFonts w:ascii="Times" w:hAnsi="Times"/>
                <w:color w:val="000000"/>
                <w:sz w:val="16"/>
                <w:szCs w:val="16"/>
              </w:rPr>
            </w:pPr>
          </w:p>
        </w:tc>
      </w:tr>
    </w:tbl>
    <w:p w14:paraId="5C3BC079" w14:textId="77777777" w:rsidR="00D546D3" w:rsidRDefault="00D546D3" w:rsidP="002F28F6">
      <w:pPr>
        <w:rPr>
          <w:rFonts w:ascii="Times New Roman" w:hAnsi="Times New Roman"/>
          <w:color w:val="000000"/>
        </w:rPr>
      </w:pPr>
    </w:p>
    <w:p w14:paraId="3FD9CCFE" w14:textId="7D20CB41" w:rsidR="006336D1" w:rsidRDefault="006336D1" w:rsidP="006336D1">
      <w:pPr>
        <w:rPr>
          <w:rFonts w:ascii="Times New Roman" w:hAnsi="Times New Roman"/>
          <w:color w:val="000000"/>
        </w:rPr>
      </w:pPr>
      <w:r>
        <w:rPr>
          <w:rFonts w:ascii="Times New Roman" w:hAnsi="Times New Roman"/>
          <w:color w:val="000000"/>
        </w:rPr>
        <w:t>MEA2</w:t>
      </w:r>
    </w:p>
    <w:tbl>
      <w:tblPr>
        <w:tblStyle w:val="Grille"/>
        <w:tblW w:w="0" w:type="auto"/>
        <w:tblLook w:val="04A0" w:firstRow="1" w:lastRow="0" w:firstColumn="1" w:lastColumn="0" w:noHBand="0" w:noVBand="1"/>
      </w:tblPr>
      <w:tblGrid>
        <w:gridCol w:w="1767"/>
        <w:gridCol w:w="1517"/>
        <w:gridCol w:w="2778"/>
        <w:gridCol w:w="980"/>
        <w:gridCol w:w="1672"/>
      </w:tblGrid>
      <w:tr w:rsidR="006336D1" w14:paraId="7AD4D679" w14:textId="77777777" w:rsidTr="00963C98">
        <w:tc>
          <w:tcPr>
            <w:tcW w:w="1767" w:type="dxa"/>
          </w:tcPr>
          <w:p w14:paraId="2199FE9F" w14:textId="77777777" w:rsidR="006336D1" w:rsidRPr="003620A5" w:rsidRDefault="006336D1" w:rsidP="00963C98">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2BC9E524" w14:textId="77777777" w:rsidR="006336D1" w:rsidRPr="003620A5" w:rsidRDefault="006336D1" w:rsidP="00963C98">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7B686593" w14:textId="77777777" w:rsidR="006336D1" w:rsidRPr="003620A5" w:rsidRDefault="006336D1" w:rsidP="00963C98">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6F0DADE3" w14:textId="77777777" w:rsidR="006336D1" w:rsidRPr="003620A5" w:rsidRDefault="006336D1" w:rsidP="00963C98">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6336D1" w14:paraId="33D08944" w14:textId="77777777" w:rsidTr="00963C98">
        <w:trPr>
          <w:trHeight w:val="410"/>
        </w:trPr>
        <w:tc>
          <w:tcPr>
            <w:tcW w:w="1767" w:type="dxa"/>
          </w:tcPr>
          <w:p w14:paraId="5234C748" w14:textId="77777777" w:rsidR="006336D1" w:rsidRPr="003F191C" w:rsidRDefault="006336D1" w:rsidP="00963C98">
            <w:pPr>
              <w:spacing w:line="200" w:lineRule="exact"/>
              <w:rPr>
                <w:rFonts w:ascii="Times New Roman" w:hAnsi="Times New Roman"/>
                <w:color w:val="000000"/>
                <w:sz w:val="20"/>
                <w:szCs w:val="20"/>
              </w:rPr>
            </w:pPr>
            <w:r w:rsidRPr="003F191C">
              <w:rPr>
                <w:rFonts w:ascii="Times New Roman" w:hAnsi="Times New Roman"/>
                <w:color w:val="000000"/>
                <w:sz w:val="20"/>
                <w:szCs w:val="20"/>
              </w:rPr>
              <w:t>Et-</w:t>
            </w:r>
            <w:r>
              <w:rPr>
                <w:rFonts w:ascii="Times New Roman" w:hAnsi="Times New Roman"/>
                <w:color w:val="000000"/>
                <w:sz w:val="20"/>
                <w:szCs w:val="20"/>
              </w:rPr>
              <w:t>OMN</w:t>
            </w:r>
          </w:p>
        </w:tc>
        <w:tc>
          <w:tcPr>
            <w:tcW w:w="1517" w:type="dxa"/>
          </w:tcPr>
          <w:p w14:paraId="4DCE0194" w14:textId="77777777" w:rsidR="006336D1" w:rsidRPr="003F191C" w:rsidRDefault="006336D1" w:rsidP="00963C98">
            <w:pPr>
              <w:spacing w:line="200" w:lineRule="exact"/>
              <w:rPr>
                <w:rFonts w:ascii="Times New Roman" w:hAnsi="Times New Roman"/>
                <w:color w:val="000000"/>
                <w:sz w:val="20"/>
                <w:szCs w:val="20"/>
              </w:rPr>
            </w:pPr>
            <w:r w:rsidRPr="003F191C">
              <w:rPr>
                <w:rFonts w:ascii="Times New Roman" w:hAnsi="Times New Roman"/>
                <w:color w:val="000000"/>
                <w:sz w:val="20"/>
                <w:szCs w:val="20"/>
              </w:rPr>
              <w:t>E-t count data</w:t>
            </w:r>
          </w:p>
        </w:tc>
        <w:tc>
          <w:tcPr>
            <w:tcW w:w="2778" w:type="dxa"/>
          </w:tcPr>
          <w:p w14:paraId="731F5E3C" w14:textId="77777777" w:rsidR="006336D1" w:rsidRPr="008828B5" w:rsidRDefault="006336D1" w:rsidP="00963C98">
            <w:pPr>
              <w:spacing w:line="200" w:lineRule="exact"/>
              <w:rPr>
                <w:rFonts w:ascii="Times" w:hAnsi="Times"/>
                <w:color w:val="000000"/>
                <w:sz w:val="20"/>
                <w:szCs w:val="20"/>
              </w:rPr>
            </w:pPr>
            <w:r>
              <w:rPr>
                <w:rFonts w:ascii="Times" w:hAnsi="Times"/>
                <w:color w:val="000000"/>
                <w:sz w:val="20"/>
                <w:szCs w:val="20"/>
              </w:rPr>
              <w:t>16 energy</w:t>
            </w:r>
            <w:r w:rsidRPr="003F191C">
              <w:rPr>
                <w:rFonts w:ascii="Times" w:hAnsi="Times"/>
                <w:color w:val="000000"/>
                <w:sz w:val="20"/>
                <w:szCs w:val="20"/>
              </w:rPr>
              <w:t xml:space="preserve"> </w:t>
            </w:r>
          </w:p>
        </w:tc>
        <w:tc>
          <w:tcPr>
            <w:tcW w:w="980" w:type="dxa"/>
          </w:tcPr>
          <w:p w14:paraId="156F0AFA" w14:textId="77777777" w:rsidR="006336D1" w:rsidRPr="003F191C" w:rsidRDefault="006336D1" w:rsidP="00963C98">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6004D0F1" w14:textId="77777777" w:rsidR="006336D1" w:rsidRPr="006F6117" w:rsidRDefault="006336D1" w:rsidP="00963C98">
            <w:pPr>
              <w:spacing w:line="200" w:lineRule="exact"/>
              <w:rPr>
                <w:rFonts w:ascii="Times" w:hAnsi="Times"/>
                <w:color w:val="000000"/>
                <w:sz w:val="16"/>
                <w:szCs w:val="16"/>
              </w:rPr>
            </w:pPr>
          </w:p>
        </w:tc>
      </w:tr>
      <w:tr w:rsidR="00060F1B" w14:paraId="574244E7" w14:textId="77777777" w:rsidTr="00963C98">
        <w:trPr>
          <w:trHeight w:val="410"/>
        </w:trPr>
        <w:tc>
          <w:tcPr>
            <w:tcW w:w="1767" w:type="dxa"/>
          </w:tcPr>
          <w:p w14:paraId="6C8143D9" w14:textId="0D27D5C6" w:rsidR="00060F1B" w:rsidRPr="003F191C" w:rsidRDefault="00060F1B" w:rsidP="00963C98">
            <w:pPr>
              <w:spacing w:line="200" w:lineRule="exact"/>
              <w:rPr>
                <w:rFonts w:ascii="Times New Roman" w:hAnsi="Times New Roman"/>
                <w:color w:val="000000"/>
                <w:sz w:val="20"/>
                <w:szCs w:val="20"/>
              </w:rPr>
            </w:pPr>
            <w:r>
              <w:rPr>
                <w:rFonts w:ascii="Times New Roman" w:hAnsi="Times New Roman"/>
                <w:color w:val="000000"/>
                <w:sz w:val="20"/>
                <w:szCs w:val="20"/>
              </w:rPr>
              <w:t>Et-PAP</w:t>
            </w:r>
          </w:p>
        </w:tc>
        <w:tc>
          <w:tcPr>
            <w:tcW w:w="1517" w:type="dxa"/>
          </w:tcPr>
          <w:p w14:paraId="3614CB7A" w14:textId="4C40D0E4" w:rsidR="00060F1B" w:rsidRPr="003F191C" w:rsidRDefault="00060F1B" w:rsidP="00963C98">
            <w:pPr>
              <w:spacing w:line="200" w:lineRule="exact"/>
              <w:rPr>
                <w:rFonts w:ascii="Times New Roman" w:hAnsi="Times New Roman"/>
                <w:color w:val="000000"/>
                <w:sz w:val="20"/>
                <w:szCs w:val="20"/>
              </w:rPr>
            </w:pPr>
            <w:r>
              <w:rPr>
                <w:rFonts w:ascii="Times New Roman" w:hAnsi="Times New Roman"/>
                <w:color w:val="000000"/>
                <w:sz w:val="20"/>
                <w:szCs w:val="20"/>
              </w:rPr>
              <w:t>E-t pitch angle data</w:t>
            </w:r>
          </w:p>
        </w:tc>
        <w:tc>
          <w:tcPr>
            <w:tcW w:w="2778" w:type="dxa"/>
          </w:tcPr>
          <w:p w14:paraId="56CED3AC" w14:textId="6D9A8B00" w:rsidR="00060F1B" w:rsidRDefault="00060F1B" w:rsidP="00963C98">
            <w:pPr>
              <w:spacing w:line="200" w:lineRule="exact"/>
              <w:rPr>
                <w:rFonts w:ascii="Times" w:hAnsi="Times"/>
                <w:color w:val="000000"/>
                <w:sz w:val="20"/>
                <w:szCs w:val="20"/>
              </w:rPr>
            </w:pPr>
            <w:r>
              <w:rPr>
                <w:rFonts w:ascii="Times" w:hAnsi="Times"/>
                <w:color w:val="000000"/>
                <w:sz w:val="20"/>
                <w:szCs w:val="20"/>
              </w:rPr>
              <w:t>4 energy x 16 pitch angle</w:t>
            </w:r>
          </w:p>
        </w:tc>
        <w:tc>
          <w:tcPr>
            <w:tcW w:w="980" w:type="dxa"/>
          </w:tcPr>
          <w:p w14:paraId="579B4AD8" w14:textId="5CD36679" w:rsidR="00060F1B" w:rsidRDefault="00060F1B" w:rsidP="00963C98">
            <w:pPr>
              <w:spacing w:line="200" w:lineRule="exact"/>
              <w:rPr>
                <w:rFonts w:ascii="Times New Roman" w:hAnsi="Times New Roman"/>
                <w:color w:val="000000"/>
                <w:sz w:val="20"/>
                <w:szCs w:val="20"/>
              </w:rPr>
            </w:pPr>
            <w:r>
              <w:rPr>
                <w:rFonts w:ascii="Times New Roman" w:hAnsi="Times New Roman"/>
                <w:color w:val="000000"/>
                <w:sz w:val="20"/>
                <w:szCs w:val="20"/>
              </w:rPr>
              <w:t>16</w:t>
            </w:r>
          </w:p>
        </w:tc>
        <w:tc>
          <w:tcPr>
            <w:tcW w:w="1672" w:type="dxa"/>
          </w:tcPr>
          <w:p w14:paraId="7B9326BE" w14:textId="77777777" w:rsidR="00060F1B" w:rsidRPr="006F6117" w:rsidRDefault="00060F1B" w:rsidP="00963C98">
            <w:pPr>
              <w:spacing w:line="200" w:lineRule="exact"/>
              <w:rPr>
                <w:rFonts w:ascii="Times" w:hAnsi="Times"/>
                <w:color w:val="000000"/>
                <w:sz w:val="16"/>
                <w:szCs w:val="16"/>
              </w:rPr>
            </w:pPr>
          </w:p>
        </w:tc>
      </w:tr>
      <w:tr w:rsidR="00060F1B" w14:paraId="5DA982A2" w14:textId="77777777" w:rsidTr="00963C98">
        <w:tc>
          <w:tcPr>
            <w:tcW w:w="1767" w:type="dxa"/>
          </w:tcPr>
          <w:p w14:paraId="622EB5C4" w14:textId="6EBD0C20" w:rsidR="00060F1B" w:rsidRPr="003F191C" w:rsidRDefault="00060F1B" w:rsidP="00963C98">
            <w:pPr>
              <w:spacing w:line="200" w:lineRule="exact"/>
              <w:rPr>
                <w:rFonts w:ascii="Times New Roman" w:hAnsi="Times New Roman"/>
                <w:color w:val="000000"/>
                <w:sz w:val="20"/>
                <w:szCs w:val="20"/>
              </w:rPr>
            </w:pPr>
            <w:r>
              <w:rPr>
                <w:rFonts w:ascii="Times" w:hAnsi="Times"/>
                <w:color w:val="000000"/>
                <w:sz w:val="20"/>
                <w:szCs w:val="20"/>
              </w:rPr>
              <w:t>VM</w:t>
            </w:r>
          </w:p>
        </w:tc>
        <w:tc>
          <w:tcPr>
            <w:tcW w:w="1517" w:type="dxa"/>
          </w:tcPr>
          <w:p w14:paraId="350005A8" w14:textId="0C43AAE0" w:rsidR="00060F1B" w:rsidRPr="003F191C" w:rsidRDefault="00060F1B" w:rsidP="00963C98">
            <w:pPr>
              <w:spacing w:line="200" w:lineRule="exact"/>
              <w:rPr>
                <w:rFonts w:ascii="Times New Roman" w:hAnsi="Times New Roman"/>
                <w:color w:val="000000"/>
                <w:sz w:val="20"/>
                <w:szCs w:val="20"/>
              </w:rPr>
            </w:pPr>
            <w:r w:rsidRPr="003F191C">
              <w:rPr>
                <w:rFonts w:ascii="Times" w:hAnsi="Times"/>
                <w:color w:val="000000"/>
                <w:sz w:val="20"/>
                <w:szCs w:val="20"/>
              </w:rPr>
              <w:t>V</w:t>
            </w:r>
            <w:r>
              <w:rPr>
                <w:rFonts w:ascii="Times" w:hAnsi="Times"/>
                <w:color w:val="000000"/>
                <w:sz w:val="20"/>
                <w:szCs w:val="20"/>
              </w:rPr>
              <w:t>e</w:t>
            </w:r>
            <w:r w:rsidRPr="003F191C">
              <w:rPr>
                <w:rFonts w:ascii="Times" w:hAnsi="Times"/>
                <w:color w:val="000000"/>
                <w:sz w:val="20"/>
                <w:szCs w:val="20"/>
              </w:rPr>
              <w:t>locity Moment</w:t>
            </w:r>
          </w:p>
        </w:tc>
        <w:tc>
          <w:tcPr>
            <w:tcW w:w="2778" w:type="dxa"/>
          </w:tcPr>
          <w:p w14:paraId="42806458" w14:textId="77777777" w:rsidR="00060F1B" w:rsidRDefault="00060F1B" w:rsidP="00A569A5">
            <w:pPr>
              <w:spacing w:line="200" w:lineRule="exact"/>
              <w:rPr>
                <w:rFonts w:ascii="Times" w:hAnsi="Times"/>
                <w:color w:val="000000"/>
                <w:sz w:val="20"/>
                <w:szCs w:val="20"/>
              </w:rPr>
            </w:pPr>
            <w:r w:rsidRPr="003F191C">
              <w:rPr>
                <w:rFonts w:ascii="Times" w:hAnsi="Times"/>
                <w:color w:val="000000"/>
                <w:sz w:val="20"/>
                <w:szCs w:val="20"/>
              </w:rPr>
              <w:t>n(density)</w:t>
            </w:r>
          </w:p>
          <w:p w14:paraId="52966394" w14:textId="421F5CBE" w:rsidR="00060F1B" w:rsidRPr="003F191C" w:rsidRDefault="00A569A5" w:rsidP="00A569A5">
            <w:pPr>
              <w:spacing w:line="200" w:lineRule="exact"/>
              <w:rPr>
                <w:rFonts w:ascii="Times" w:hAnsi="Times"/>
                <w:color w:val="000000"/>
                <w:sz w:val="20"/>
                <w:szCs w:val="20"/>
              </w:rPr>
            </w:pPr>
            <w:r>
              <w:rPr>
                <w:rFonts w:ascii="Times" w:hAnsi="Times"/>
                <w:color w:val="000000"/>
                <w:sz w:val="20"/>
                <w:szCs w:val="20"/>
              </w:rPr>
              <w:t>n</w:t>
            </w:r>
            <w:r w:rsidR="00060F1B" w:rsidRPr="003F191C">
              <w:rPr>
                <w:rFonts w:ascii="Times" w:hAnsi="Times"/>
                <w:color w:val="000000"/>
                <w:sz w:val="20"/>
                <w:szCs w:val="20"/>
              </w:rPr>
              <w:t xml:space="preserve">Vx, </w:t>
            </w:r>
            <w:r>
              <w:rPr>
                <w:rFonts w:ascii="Times" w:hAnsi="Times"/>
                <w:color w:val="000000"/>
                <w:sz w:val="20"/>
                <w:szCs w:val="20"/>
              </w:rPr>
              <w:t>n</w:t>
            </w:r>
            <w:r w:rsidR="00060F1B" w:rsidRPr="003F191C">
              <w:rPr>
                <w:rFonts w:ascii="Times" w:hAnsi="Times"/>
                <w:color w:val="000000"/>
                <w:sz w:val="20"/>
                <w:szCs w:val="20"/>
              </w:rPr>
              <w:t xml:space="preserve">Vy, </w:t>
            </w:r>
            <w:r>
              <w:rPr>
                <w:rFonts w:ascii="Times" w:hAnsi="Times"/>
                <w:color w:val="000000"/>
                <w:sz w:val="20"/>
                <w:szCs w:val="20"/>
              </w:rPr>
              <w:t>n</w:t>
            </w:r>
            <w:r w:rsidR="00060F1B" w:rsidRPr="003F191C">
              <w:rPr>
                <w:rFonts w:ascii="Times" w:hAnsi="Times"/>
                <w:color w:val="000000"/>
                <w:sz w:val="20"/>
                <w:szCs w:val="20"/>
              </w:rPr>
              <w:t>Vz (Velocity)</w:t>
            </w:r>
          </w:p>
          <w:p w14:paraId="6E76F5E9"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Pxx, Pyy, Pzz, Pxy, Pyz, Pzx (Pressure</w:t>
            </w:r>
            <w:r w:rsidRPr="003F191C">
              <w:rPr>
                <w:rFonts w:ascii="Times" w:hAnsi="Times"/>
                <w:color w:val="000000"/>
                <w:sz w:val="20"/>
                <w:szCs w:val="20"/>
              </w:rPr>
              <w:t>)</w:t>
            </w:r>
          </w:p>
          <w:p w14:paraId="352C44F3" w14:textId="64C4E0FB" w:rsidR="00060F1B" w:rsidRPr="003F191C" w:rsidRDefault="00060F1B" w:rsidP="00963C98">
            <w:pPr>
              <w:spacing w:line="200" w:lineRule="exact"/>
              <w:rPr>
                <w:rFonts w:ascii="Times New Roman" w:hAnsi="Times New Roman"/>
                <w:color w:val="000000"/>
                <w:sz w:val="20"/>
                <w:szCs w:val="20"/>
              </w:rPr>
            </w:pPr>
            <w:r>
              <w:rPr>
                <w:rFonts w:ascii="Times" w:hAnsi="Times"/>
                <w:color w:val="000000"/>
                <w:sz w:val="20"/>
                <w:szCs w:val="20"/>
              </w:rPr>
              <w:t>qx, qy, qz (heat flux)</w:t>
            </w:r>
          </w:p>
        </w:tc>
        <w:tc>
          <w:tcPr>
            <w:tcW w:w="980" w:type="dxa"/>
          </w:tcPr>
          <w:p w14:paraId="7E5DE7A1" w14:textId="149BB4DA" w:rsidR="00060F1B" w:rsidRPr="003F191C" w:rsidRDefault="00060F1B" w:rsidP="00963C98">
            <w:pPr>
              <w:spacing w:line="200" w:lineRule="exact"/>
              <w:rPr>
                <w:rFonts w:ascii="Times New Roman" w:hAnsi="Times New Roman"/>
                <w:color w:val="000000"/>
                <w:sz w:val="20"/>
                <w:szCs w:val="20"/>
              </w:rPr>
            </w:pPr>
            <w:r>
              <w:rPr>
                <w:rFonts w:ascii="Times New Roman" w:hAnsi="Times New Roman"/>
                <w:color w:val="000000"/>
                <w:sz w:val="20"/>
                <w:szCs w:val="20"/>
              </w:rPr>
              <w:t>16</w:t>
            </w:r>
          </w:p>
        </w:tc>
        <w:tc>
          <w:tcPr>
            <w:tcW w:w="1672" w:type="dxa"/>
          </w:tcPr>
          <w:p w14:paraId="25218D81"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6 energy ranges</w:t>
            </w:r>
          </w:p>
          <w:p w14:paraId="133E45FD"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0: all energy steps above satellite potential * 2;</w:t>
            </w:r>
          </w:p>
          <w:p w14:paraId="738C0505" w14:textId="570FB042" w:rsidR="00060F1B" w:rsidRPr="006F6117" w:rsidRDefault="00060F1B" w:rsidP="00963C98">
            <w:pPr>
              <w:spacing w:line="200" w:lineRule="exact"/>
              <w:rPr>
                <w:rFonts w:ascii="Times New Roman" w:hAnsi="Times New Roman"/>
                <w:color w:val="000000"/>
                <w:sz w:val="16"/>
                <w:szCs w:val="16"/>
              </w:rPr>
            </w:pPr>
            <w:r>
              <w:rPr>
                <w:rFonts w:ascii="Times New Roman" w:hAnsi="Times New Roman"/>
                <w:color w:val="000000"/>
                <w:sz w:val="16"/>
                <w:szCs w:val="16"/>
              </w:rPr>
              <w:t>1-5: 5 energy steps below satellite potential * 2</w:t>
            </w:r>
          </w:p>
        </w:tc>
      </w:tr>
    </w:tbl>
    <w:p w14:paraId="3CCDD7BA" w14:textId="33F98FD4" w:rsidR="00060F1B" w:rsidRDefault="00060F1B" w:rsidP="002F28F6">
      <w:pPr>
        <w:rPr>
          <w:rFonts w:ascii="Times New Roman" w:hAnsi="Times New Roman"/>
          <w:color w:val="000000"/>
        </w:rPr>
      </w:pPr>
    </w:p>
    <w:p w14:paraId="080F7623" w14:textId="77777777" w:rsidR="00060F1B" w:rsidRDefault="00060F1B">
      <w:pPr>
        <w:widowControl/>
        <w:jc w:val="left"/>
        <w:rPr>
          <w:rFonts w:ascii="Times New Roman" w:hAnsi="Times New Roman"/>
          <w:color w:val="000000"/>
        </w:rPr>
      </w:pPr>
      <w:r>
        <w:rPr>
          <w:rFonts w:ascii="Times New Roman" w:hAnsi="Times New Roman"/>
          <w:color w:val="000000"/>
        </w:rPr>
        <w:br w:type="page"/>
      </w:r>
    </w:p>
    <w:p w14:paraId="5A4EBF28" w14:textId="49C747E7" w:rsidR="00D5165C" w:rsidRPr="00675FCB" w:rsidRDefault="007C577C" w:rsidP="00D5165C">
      <w:pPr>
        <w:rPr>
          <w:rFonts w:ascii="Times New Roman" w:hAnsi="Times New Roman"/>
          <w:color w:val="000000"/>
        </w:rPr>
      </w:pPr>
      <w:r w:rsidRPr="0097352F">
        <w:rPr>
          <w:rFonts w:ascii="Times New Roman" w:hAnsi="Times New Roman"/>
          <w:color w:val="000000"/>
        </w:rPr>
        <w:t>[M mode]</w:t>
      </w:r>
    </w:p>
    <w:p w14:paraId="4AEF2F3D" w14:textId="77777777" w:rsidR="00060F1B" w:rsidRDefault="00060F1B" w:rsidP="00060F1B">
      <w:pPr>
        <w:rPr>
          <w:rFonts w:ascii="Times New Roman" w:hAnsi="Times New Roman"/>
          <w:color w:val="000000"/>
        </w:rPr>
      </w:pPr>
      <w:r>
        <w:rPr>
          <w:rFonts w:ascii="Times New Roman" w:hAnsi="Times New Roman"/>
          <w:color w:val="000000"/>
        </w:rPr>
        <w:t>MEA1</w:t>
      </w:r>
    </w:p>
    <w:tbl>
      <w:tblPr>
        <w:tblStyle w:val="Grille"/>
        <w:tblW w:w="0" w:type="auto"/>
        <w:tblLook w:val="04A0" w:firstRow="1" w:lastRow="0" w:firstColumn="1" w:lastColumn="0" w:noHBand="0" w:noVBand="1"/>
      </w:tblPr>
      <w:tblGrid>
        <w:gridCol w:w="1767"/>
        <w:gridCol w:w="1517"/>
        <w:gridCol w:w="2778"/>
        <w:gridCol w:w="980"/>
        <w:gridCol w:w="1672"/>
      </w:tblGrid>
      <w:tr w:rsidR="00060F1B" w14:paraId="6C2EFE59" w14:textId="77777777" w:rsidTr="00A569A5">
        <w:tc>
          <w:tcPr>
            <w:tcW w:w="1767" w:type="dxa"/>
          </w:tcPr>
          <w:p w14:paraId="54F405C2"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308DD212"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4BC0DA46"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4082922F"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060F1B" w14:paraId="5D57F0D8" w14:textId="77777777" w:rsidTr="00A569A5">
        <w:trPr>
          <w:trHeight w:val="410"/>
        </w:trPr>
        <w:tc>
          <w:tcPr>
            <w:tcW w:w="1767" w:type="dxa"/>
          </w:tcPr>
          <w:p w14:paraId="61E07E09" w14:textId="5FA341DA" w:rsidR="00060F1B" w:rsidRPr="003F191C" w:rsidRDefault="00060F1B"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Et-</w:t>
            </w:r>
            <w:r>
              <w:rPr>
                <w:rFonts w:ascii="Times New Roman" w:hAnsi="Times New Roman"/>
                <w:color w:val="000000"/>
                <w:sz w:val="20"/>
                <w:szCs w:val="20"/>
              </w:rPr>
              <w:t>OMNm</w:t>
            </w:r>
          </w:p>
        </w:tc>
        <w:tc>
          <w:tcPr>
            <w:tcW w:w="1517" w:type="dxa"/>
          </w:tcPr>
          <w:p w14:paraId="7C501A13" w14:textId="77777777" w:rsidR="00060F1B" w:rsidRPr="003F191C" w:rsidRDefault="00060F1B"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E-t count data</w:t>
            </w:r>
          </w:p>
        </w:tc>
        <w:tc>
          <w:tcPr>
            <w:tcW w:w="2778" w:type="dxa"/>
          </w:tcPr>
          <w:p w14:paraId="28053FF1" w14:textId="6E72D029" w:rsidR="00060F1B" w:rsidRPr="008828B5" w:rsidRDefault="00A569A5" w:rsidP="00A569A5">
            <w:pPr>
              <w:spacing w:line="200" w:lineRule="exact"/>
              <w:rPr>
                <w:rFonts w:ascii="Times" w:hAnsi="Times"/>
                <w:color w:val="000000"/>
                <w:sz w:val="20"/>
                <w:szCs w:val="20"/>
              </w:rPr>
            </w:pPr>
            <w:r>
              <w:rPr>
                <w:rFonts w:ascii="Times" w:hAnsi="Times"/>
                <w:color w:val="000000"/>
                <w:sz w:val="20"/>
                <w:szCs w:val="20"/>
              </w:rPr>
              <w:t>32</w:t>
            </w:r>
            <w:r w:rsidR="00060F1B">
              <w:rPr>
                <w:rFonts w:ascii="Times" w:hAnsi="Times"/>
                <w:color w:val="000000"/>
                <w:sz w:val="20"/>
                <w:szCs w:val="20"/>
              </w:rPr>
              <w:t xml:space="preserve"> energy</w:t>
            </w:r>
            <w:r w:rsidR="00060F1B" w:rsidRPr="003F191C">
              <w:rPr>
                <w:rFonts w:ascii="Times" w:hAnsi="Times"/>
                <w:color w:val="000000"/>
                <w:sz w:val="20"/>
                <w:szCs w:val="20"/>
              </w:rPr>
              <w:t xml:space="preserve"> </w:t>
            </w:r>
          </w:p>
        </w:tc>
        <w:tc>
          <w:tcPr>
            <w:tcW w:w="980" w:type="dxa"/>
          </w:tcPr>
          <w:p w14:paraId="6C72CFE6" w14:textId="77777777"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0B9E921C" w14:textId="77777777" w:rsidR="00060F1B" w:rsidRPr="006F6117" w:rsidRDefault="00060F1B" w:rsidP="00A569A5">
            <w:pPr>
              <w:spacing w:line="200" w:lineRule="exact"/>
              <w:rPr>
                <w:rFonts w:ascii="Times" w:hAnsi="Times"/>
                <w:color w:val="000000"/>
                <w:sz w:val="16"/>
                <w:szCs w:val="16"/>
              </w:rPr>
            </w:pPr>
          </w:p>
        </w:tc>
      </w:tr>
      <w:tr w:rsidR="00060F1B" w14:paraId="36AA5214" w14:textId="77777777" w:rsidTr="00A569A5">
        <w:trPr>
          <w:trHeight w:val="410"/>
        </w:trPr>
        <w:tc>
          <w:tcPr>
            <w:tcW w:w="1767" w:type="dxa"/>
          </w:tcPr>
          <w:p w14:paraId="11BF82E9" w14:textId="77777777"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Et-PAP</w:t>
            </w:r>
          </w:p>
        </w:tc>
        <w:tc>
          <w:tcPr>
            <w:tcW w:w="1517" w:type="dxa"/>
          </w:tcPr>
          <w:p w14:paraId="7B0DE275" w14:textId="77777777"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E-t pitch angle data</w:t>
            </w:r>
          </w:p>
        </w:tc>
        <w:tc>
          <w:tcPr>
            <w:tcW w:w="2778" w:type="dxa"/>
          </w:tcPr>
          <w:p w14:paraId="5EB59D16"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4 energy x 16 pitch angle</w:t>
            </w:r>
          </w:p>
        </w:tc>
        <w:tc>
          <w:tcPr>
            <w:tcW w:w="980" w:type="dxa"/>
          </w:tcPr>
          <w:p w14:paraId="7858351F" w14:textId="57E85732" w:rsidR="00060F1B" w:rsidRDefault="00A569A5" w:rsidP="00A569A5">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6AFAE82F" w14:textId="2235D8F3" w:rsidR="00060F1B" w:rsidRPr="006F6117" w:rsidRDefault="00A569A5" w:rsidP="00A569A5">
            <w:pPr>
              <w:spacing w:line="200" w:lineRule="exact"/>
              <w:rPr>
                <w:rFonts w:ascii="Times" w:hAnsi="Times"/>
                <w:color w:val="000000"/>
                <w:sz w:val="16"/>
                <w:szCs w:val="16"/>
              </w:rPr>
            </w:pPr>
            <w:r>
              <w:rPr>
                <w:rFonts w:ascii="Times" w:hAnsi="Times"/>
                <w:color w:val="000000"/>
                <w:sz w:val="16"/>
                <w:szCs w:val="16"/>
              </w:rPr>
              <w:t>4 starting energy steps and width are selectable by commanding</w:t>
            </w:r>
          </w:p>
        </w:tc>
      </w:tr>
      <w:tr w:rsidR="00060F1B" w14:paraId="6FCAF58A" w14:textId="77777777" w:rsidTr="00A569A5">
        <w:tc>
          <w:tcPr>
            <w:tcW w:w="1767" w:type="dxa"/>
          </w:tcPr>
          <w:p w14:paraId="3F1B9E9C" w14:textId="77777777" w:rsidR="00060F1B" w:rsidRPr="003F191C" w:rsidRDefault="00060F1B" w:rsidP="00A569A5">
            <w:pPr>
              <w:spacing w:line="200" w:lineRule="exact"/>
              <w:rPr>
                <w:rFonts w:ascii="Times New Roman" w:hAnsi="Times New Roman"/>
                <w:color w:val="000000"/>
                <w:sz w:val="20"/>
                <w:szCs w:val="20"/>
              </w:rPr>
            </w:pPr>
            <w:r>
              <w:rPr>
                <w:rFonts w:ascii="Times" w:hAnsi="Times"/>
                <w:color w:val="000000"/>
                <w:sz w:val="20"/>
                <w:szCs w:val="20"/>
              </w:rPr>
              <w:t>VM</w:t>
            </w:r>
          </w:p>
        </w:tc>
        <w:tc>
          <w:tcPr>
            <w:tcW w:w="1517" w:type="dxa"/>
          </w:tcPr>
          <w:p w14:paraId="21A09C3E" w14:textId="77777777" w:rsidR="00060F1B" w:rsidRPr="003F191C" w:rsidRDefault="00060F1B" w:rsidP="00A569A5">
            <w:pPr>
              <w:spacing w:line="200" w:lineRule="exact"/>
              <w:rPr>
                <w:rFonts w:ascii="Times New Roman" w:hAnsi="Times New Roman"/>
                <w:color w:val="000000"/>
                <w:sz w:val="20"/>
                <w:szCs w:val="20"/>
              </w:rPr>
            </w:pPr>
            <w:r w:rsidRPr="003F191C">
              <w:rPr>
                <w:rFonts w:ascii="Times" w:hAnsi="Times"/>
                <w:color w:val="000000"/>
                <w:sz w:val="20"/>
                <w:szCs w:val="20"/>
              </w:rPr>
              <w:t>V</w:t>
            </w:r>
            <w:r>
              <w:rPr>
                <w:rFonts w:ascii="Times" w:hAnsi="Times"/>
                <w:color w:val="000000"/>
                <w:sz w:val="20"/>
                <w:szCs w:val="20"/>
              </w:rPr>
              <w:t>e</w:t>
            </w:r>
            <w:r w:rsidRPr="003F191C">
              <w:rPr>
                <w:rFonts w:ascii="Times" w:hAnsi="Times"/>
                <w:color w:val="000000"/>
                <w:sz w:val="20"/>
                <w:szCs w:val="20"/>
              </w:rPr>
              <w:t>locity Moment</w:t>
            </w:r>
          </w:p>
        </w:tc>
        <w:tc>
          <w:tcPr>
            <w:tcW w:w="2778" w:type="dxa"/>
          </w:tcPr>
          <w:p w14:paraId="2996BAA3" w14:textId="77777777" w:rsidR="00060F1B" w:rsidRDefault="00060F1B" w:rsidP="00A569A5">
            <w:pPr>
              <w:spacing w:line="200" w:lineRule="exact"/>
              <w:rPr>
                <w:rFonts w:ascii="Times" w:hAnsi="Times"/>
                <w:color w:val="000000"/>
                <w:sz w:val="20"/>
                <w:szCs w:val="20"/>
              </w:rPr>
            </w:pPr>
            <w:r w:rsidRPr="003F191C">
              <w:rPr>
                <w:rFonts w:ascii="Times" w:hAnsi="Times"/>
                <w:color w:val="000000"/>
                <w:sz w:val="20"/>
                <w:szCs w:val="20"/>
              </w:rPr>
              <w:t>n(density)</w:t>
            </w:r>
          </w:p>
          <w:p w14:paraId="1682B6F7" w14:textId="0D218B93" w:rsidR="00060F1B" w:rsidRPr="003F191C" w:rsidRDefault="00A569A5" w:rsidP="00A569A5">
            <w:pPr>
              <w:spacing w:line="200" w:lineRule="exact"/>
              <w:rPr>
                <w:rFonts w:ascii="Times" w:hAnsi="Times"/>
                <w:color w:val="000000"/>
                <w:sz w:val="20"/>
                <w:szCs w:val="20"/>
              </w:rPr>
            </w:pPr>
            <w:r>
              <w:rPr>
                <w:rFonts w:ascii="Times" w:hAnsi="Times"/>
                <w:color w:val="000000"/>
                <w:sz w:val="20"/>
                <w:szCs w:val="20"/>
              </w:rPr>
              <w:t>n</w:t>
            </w:r>
            <w:r w:rsidR="00060F1B" w:rsidRPr="003F191C">
              <w:rPr>
                <w:rFonts w:ascii="Times" w:hAnsi="Times"/>
                <w:color w:val="000000"/>
                <w:sz w:val="20"/>
                <w:szCs w:val="20"/>
              </w:rPr>
              <w:t xml:space="preserve">Vx, </w:t>
            </w:r>
            <w:r>
              <w:rPr>
                <w:rFonts w:ascii="Times" w:hAnsi="Times"/>
                <w:color w:val="000000"/>
                <w:sz w:val="20"/>
                <w:szCs w:val="20"/>
              </w:rPr>
              <w:t>n</w:t>
            </w:r>
            <w:r w:rsidR="00060F1B" w:rsidRPr="003F191C">
              <w:rPr>
                <w:rFonts w:ascii="Times" w:hAnsi="Times"/>
                <w:color w:val="000000"/>
                <w:sz w:val="20"/>
                <w:szCs w:val="20"/>
              </w:rPr>
              <w:t xml:space="preserve">Vy, </w:t>
            </w:r>
            <w:r>
              <w:rPr>
                <w:rFonts w:ascii="Times" w:hAnsi="Times"/>
                <w:color w:val="000000"/>
                <w:sz w:val="20"/>
                <w:szCs w:val="20"/>
              </w:rPr>
              <w:t>n</w:t>
            </w:r>
            <w:r w:rsidR="00060F1B" w:rsidRPr="003F191C">
              <w:rPr>
                <w:rFonts w:ascii="Times" w:hAnsi="Times"/>
                <w:color w:val="000000"/>
                <w:sz w:val="20"/>
                <w:szCs w:val="20"/>
              </w:rPr>
              <w:t>Vz (Velocity)</w:t>
            </w:r>
          </w:p>
          <w:p w14:paraId="2FB1DA9A"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Pxx, Pyy, Pzz, Pxy, Pyz, Pzx (Pressure</w:t>
            </w:r>
            <w:r w:rsidRPr="003F191C">
              <w:rPr>
                <w:rFonts w:ascii="Times" w:hAnsi="Times"/>
                <w:color w:val="000000"/>
                <w:sz w:val="20"/>
                <w:szCs w:val="20"/>
              </w:rPr>
              <w:t>)</w:t>
            </w:r>
          </w:p>
          <w:p w14:paraId="551C1A9D" w14:textId="77777777" w:rsidR="00060F1B" w:rsidRPr="003F191C" w:rsidRDefault="00060F1B" w:rsidP="00A569A5">
            <w:pPr>
              <w:spacing w:line="200" w:lineRule="exact"/>
              <w:rPr>
                <w:rFonts w:ascii="Times New Roman" w:hAnsi="Times New Roman"/>
                <w:color w:val="000000"/>
                <w:sz w:val="20"/>
                <w:szCs w:val="20"/>
              </w:rPr>
            </w:pPr>
            <w:r>
              <w:rPr>
                <w:rFonts w:ascii="Times" w:hAnsi="Times"/>
                <w:color w:val="000000"/>
                <w:sz w:val="20"/>
                <w:szCs w:val="20"/>
              </w:rPr>
              <w:t>qx, qy, qz (heat flux)</w:t>
            </w:r>
          </w:p>
        </w:tc>
        <w:tc>
          <w:tcPr>
            <w:tcW w:w="980" w:type="dxa"/>
          </w:tcPr>
          <w:p w14:paraId="3235DC9E" w14:textId="76DD8997" w:rsidR="00060F1B" w:rsidRPr="003F191C" w:rsidRDefault="00A569A5" w:rsidP="00A569A5">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575D5C3C"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6 energy ranges</w:t>
            </w:r>
          </w:p>
          <w:p w14:paraId="33A84489"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0: all energy steps above satellite potential * 2;</w:t>
            </w:r>
          </w:p>
          <w:p w14:paraId="595A1455" w14:textId="77777777" w:rsidR="00060F1B" w:rsidRPr="006F6117"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1-5: 5 energy steps below satellite potential * 2</w:t>
            </w:r>
          </w:p>
        </w:tc>
      </w:tr>
      <w:tr w:rsidR="00060F1B" w14:paraId="6E71316A" w14:textId="77777777" w:rsidTr="00A569A5">
        <w:tc>
          <w:tcPr>
            <w:tcW w:w="1767" w:type="dxa"/>
          </w:tcPr>
          <w:p w14:paraId="583AA837" w14:textId="06D0B753" w:rsidR="00060F1B" w:rsidRPr="003F191C" w:rsidRDefault="00060F1B" w:rsidP="00A569A5">
            <w:pPr>
              <w:spacing w:line="200" w:lineRule="exact"/>
              <w:rPr>
                <w:rFonts w:ascii="Times" w:hAnsi="Times"/>
                <w:color w:val="000000"/>
                <w:sz w:val="20"/>
                <w:szCs w:val="20"/>
              </w:rPr>
            </w:pPr>
            <w:r w:rsidRPr="003F191C">
              <w:rPr>
                <w:rFonts w:ascii="Times" w:hAnsi="Times"/>
                <w:color w:val="000000"/>
                <w:sz w:val="20"/>
                <w:szCs w:val="20"/>
              </w:rPr>
              <w:t>3D-</w:t>
            </w:r>
            <w:r>
              <w:rPr>
                <w:rFonts w:ascii="Times" w:hAnsi="Times"/>
                <w:color w:val="000000"/>
                <w:sz w:val="20"/>
                <w:szCs w:val="20"/>
              </w:rPr>
              <w:t>M</w:t>
            </w:r>
            <w:r w:rsidR="00A569A5">
              <w:rPr>
                <w:rFonts w:ascii="Times" w:hAnsi="Times"/>
                <w:color w:val="000000"/>
                <w:sz w:val="20"/>
                <w:szCs w:val="20"/>
              </w:rPr>
              <w:t>(8s)</w:t>
            </w:r>
          </w:p>
        </w:tc>
        <w:tc>
          <w:tcPr>
            <w:tcW w:w="1517" w:type="dxa"/>
          </w:tcPr>
          <w:p w14:paraId="5D543433" w14:textId="77777777" w:rsidR="00060F1B" w:rsidRPr="003F191C" w:rsidRDefault="00060F1B" w:rsidP="00A569A5">
            <w:pPr>
              <w:spacing w:line="200" w:lineRule="exact"/>
              <w:rPr>
                <w:rFonts w:ascii="Times" w:hAnsi="Times"/>
                <w:color w:val="000000"/>
                <w:sz w:val="20"/>
                <w:szCs w:val="20"/>
              </w:rPr>
            </w:pPr>
            <w:r w:rsidRPr="003F191C">
              <w:rPr>
                <w:rFonts w:ascii="Times New Roman" w:hAnsi="Times New Roman"/>
                <w:color w:val="000000"/>
                <w:sz w:val="20"/>
                <w:szCs w:val="20"/>
              </w:rPr>
              <w:t>3D count data</w:t>
            </w:r>
          </w:p>
        </w:tc>
        <w:tc>
          <w:tcPr>
            <w:tcW w:w="2778" w:type="dxa"/>
          </w:tcPr>
          <w:p w14:paraId="026369CA"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88 direction</w:t>
            </w:r>
          </w:p>
          <w:p w14:paraId="3ADE1505" w14:textId="77777777" w:rsidR="00060F1B" w:rsidRPr="003F191C" w:rsidRDefault="00060F1B" w:rsidP="00A569A5">
            <w:pPr>
              <w:spacing w:line="200" w:lineRule="exact"/>
              <w:rPr>
                <w:rFonts w:ascii="Times" w:hAnsi="Times"/>
                <w:color w:val="000000"/>
                <w:sz w:val="20"/>
                <w:szCs w:val="20"/>
              </w:rPr>
            </w:pPr>
            <w:r>
              <w:rPr>
                <w:rFonts w:ascii="Times" w:hAnsi="Times"/>
                <w:color w:val="000000"/>
                <w:sz w:val="20"/>
                <w:szCs w:val="20"/>
              </w:rPr>
              <w:t>X 16</w:t>
            </w:r>
            <w:r w:rsidRPr="003F191C">
              <w:rPr>
                <w:rFonts w:ascii="Times" w:hAnsi="Times"/>
                <w:color w:val="000000"/>
                <w:sz w:val="20"/>
                <w:szCs w:val="20"/>
              </w:rPr>
              <w:t xml:space="preserve"> energy</w:t>
            </w:r>
          </w:p>
        </w:tc>
        <w:tc>
          <w:tcPr>
            <w:tcW w:w="980" w:type="dxa"/>
          </w:tcPr>
          <w:p w14:paraId="74D921DB" w14:textId="07663421" w:rsidR="00060F1B" w:rsidRPr="003F191C" w:rsidRDefault="00A569A5" w:rsidP="00A569A5">
            <w:pPr>
              <w:spacing w:line="200" w:lineRule="exact"/>
              <w:rPr>
                <w:rFonts w:ascii="Times New Roman" w:hAnsi="Times New Roman"/>
                <w:color w:val="000000"/>
                <w:sz w:val="20"/>
                <w:szCs w:val="20"/>
              </w:rPr>
            </w:pPr>
            <w:r>
              <w:rPr>
                <w:rFonts w:ascii="Times New Roman" w:hAnsi="Times New Roman"/>
                <w:color w:val="000000"/>
                <w:sz w:val="20"/>
                <w:szCs w:val="20"/>
              </w:rPr>
              <w:t>8</w:t>
            </w:r>
          </w:p>
        </w:tc>
        <w:tc>
          <w:tcPr>
            <w:tcW w:w="1672" w:type="dxa"/>
          </w:tcPr>
          <w:p w14:paraId="48F4B283" w14:textId="04EA07BF" w:rsidR="00060F1B" w:rsidRPr="006F6117" w:rsidRDefault="00A569A5" w:rsidP="00A569A5">
            <w:pPr>
              <w:spacing w:line="200" w:lineRule="exact"/>
              <w:rPr>
                <w:rFonts w:ascii="Times" w:hAnsi="Times"/>
                <w:color w:val="000000"/>
                <w:sz w:val="16"/>
                <w:szCs w:val="16"/>
              </w:rPr>
            </w:pPr>
            <w:r>
              <w:rPr>
                <w:rFonts w:ascii="Times" w:hAnsi="Times"/>
                <w:color w:val="000000"/>
                <w:sz w:val="16"/>
                <w:szCs w:val="16"/>
              </w:rPr>
              <w:t>S0 S1 S2 S3 S5</w:t>
            </w:r>
          </w:p>
        </w:tc>
      </w:tr>
      <w:tr w:rsidR="00A569A5" w14:paraId="65987345" w14:textId="77777777" w:rsidTr="00A569A5">
        <w:tc>
          <w:tcPr>
            <w:tcW w:w="1767" w:type="dxa"/>
          </w:tcPr>
          <w:p w14:paraId="4D73BD4A" w14:textId="248B1129" w:rsidR="00A569A5" w:rsidRPr="003F191C" w:rsidRDefault="00A569A5" w:rsidP="00A569A5">
            <w:pPr>
              <w:spacing w:line="200" w:lineRule="exact"/>
              <w:rPr>
                <w:rFonts w:ascii="Times" w:hAnsi="Times"/>
                <w:color w:val="000000"/>
                <w:sz w:val="20"/>
                <w:szCs w:val="20"/>
              </w:rPr>
            </w:pPr>
            <w:r>
              <w:rPr>
                <w:rFonts w:ascii="Times" w:hAnsi="Times"/>
                <w:color w:val="000000"/>
                <w:sz w:val="20"/>
                <w:szCs w:val="20"/>
              </w:rPr>
              <w:t>3D-M(4s)</w:t>
            </w:r>
          </w:p>
        </w:tc>
        <w:tc>
          <w:tcPr>
            <w:tcW w:w="1517" w:type="dxa"/>
          </w:tcPr>
          <w:p w14:paraId="6C31A2C9" w14:textId="62BC3CF8" w:rsidR="00A569A5" w:rsidRPr="003F191C" w:rsidRDefault="00A569A5"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3D count data</w:t>
            </w:r>
          </w:p>
        </w:tc>
        <w:tc>
          <w:tcPr>
            <w:tcW w:w="2778" w:type="dxa"/>
          </w:tcPr>
          <w:p w14:paraId="6A7BD1F4" w14:textId="77777777" w:rsidR="00A569A5" w:rsidRDefault="00A569A5" w:rsidP="00A569A5">
            <w:pPr>
              <w:spacing w:line="200" w:lineRule="exact"/>
              <w:rPr>
                <w:rFonts w:ascii="Times" w:hAnsi="Times"/>
                <w:color w:val="000000"/>
                <w:sz w:val="20"/>
                <w:szCs w:val="20"/>
              </w:rPr>
            </w:pPr>
            <w:r>
              <w:rPr>
                <w:rFonts w:ascii="Times" w:hAnsi="Times"/>
                <w:color w:val="000000"/>
                <w:sz w:val="20"/>
                <w:szCs w:val="20"/>
              </w:rPr>
              <w:t>88 direction</w:t>
            </w:r>
          </w:p>
          <w:p w14:paraId="473EF03B" w14:textId="2B327201" w:rsidR="00A569A5" w:rsidRDefault="00A569A5" w:rsidP="00A569A5">
            <w:pPr>
              <w:spacing w:line="200" w:lineRule="exact"/>
              <w:rPr>
                <w:rFonts w:ascii="Times" w:hAnsi="Times"/>
                <w:color w:val="000000"/>
                <w:sz w:val="20"/>
                <w:szCs w:val="20"/>
              </w:rPr>
            </w:pPr>
            <w:r>
              <w:rPr>
                <w:rFonts w:ascii="Times" w:hAnsi="Times"/>
                <w:color w:val="000000"/>
                <w:sz w:val="20"/>
                <w:szCs w:val="20"/>
              </w:rPr>
              <w:t>X 16</w:t>
            </w:r>
            <w:r w:rsidRPr="003F191C">
              <w:rPr>
                <w:rFonts w:ascii="Times" w:hAnsi="Times"/>
                <w:color w:val="000000"/>
                <w:sz w:val="20"/>
                <w:szCs w:val="20"/>
              </w:rPr>
              <w:t xml:space="preserve"> energy</w:t>
            </w:r>
          </w:p>
        </w:tc>
        <w:tc>
          <w:tcPr>
            <w:tcW w:w="980" w:type="dxa"/>
          </w:tcPr>
          <w:p w14:paraId="5492E0F9" w14:textId="7068F0C7" w:rsidR="00A569A5" w:rsidRDefault="00A569A5" w:rsidP="00A569A5">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21CD8C9F" w14:textId="2137CAD5" w:rsidR="00A569A5" w:rsidRPr="006F6117" w:rsidRDefault="00A569A5" w:rsidP="00A569A5">
            <w:pPr>
              <w:spacing w:line="200" w:lineRule="exact"/>
              <w:rPr>
                <w:rFonts w:ascii="Times" w:hAnsi="Times"/>
                <w:color w:val="000000"/>
                <w:sz w:val="16"/>
                <w:szCs w:val="16"/>
              </w:rPr>
            </w:pPr>
            <w:r>
              <w:rPr>
                <w:rFonts w:ascii="Times" w:hAnsi="Times"/>
                <w:color w:val="000000"/>
                <w:sz w:val="16"/>
                <w:szCs w:val="16"/>
              </w:rPr>
              <w:t>S4 S6 S7 S8</w:t>
            </w:r>
          </w:p>
        </w:tc>
      </w:tr>
    </w:tbl>
    <w:p w14:paraId="0781A9F2" w14:textId="77777777" w:rsidR="00060F1B" w:rsidRDefault="00060F1B" w:rsidP="00060F1B">
      <w:pPr>
        <w:rPr>
          <w:rFonts w:ascii="Times New Roman" w:hAnsi="Times New Roman"/>
          <w:color w:val="000000"/>
        </w:rPr>
      </w:pPr>
    </w:p>
    <w:p w14:paraId="146154E6" w14:textId="77777777" w:rsidR="00060F1B" w:rsidRDefault="00060F1B" w:rsidP="00060F1B">
      <w:pPr>
        <w:rPr>
          <w:rFonts w:ascii="Times New Roman" w:hAnsi="Times New Roman"/>
          <w:color w:val="000000"/>
        </w:rPr>
      </w:pPr>
      <w:r>
        <w:rPr>
          <w:rFonts w:ascii="Times New Roman" w:hAnsi="Times New Roman"/>
          <w:color w:val="000000"/>
        </w:rPr>
        <w:t>MEA2</w:t>
      </w:r>
    </w:p>
    <w:tbl>
      <w:tblPr>
        <w:tblStyle w:val="Grille"/>
        <w:tblW w:w="0" w:type="auto"/>
        <w:tblLook w:val="04A0" w:firstRow="1" w:lastRow="0" w:firstColumn="1" w:lastColumn="0" w:noHBand="0" w:noVBand="1"/>
      </w:tblPr>
      <w:tblGrid>
        <w:gridCol w:w="1767"/>
        <w:gridCol w:w="1517"/>
        <w:gridCol w:w="2778"/>
        <w:gridCol w:w="980"/>
        <w:gridCol w:w="1672"/>
      </w:tblGrid>
      <w:tr w:rsidR="00060F1B" w14:paraId="11A434D5" w14:textId="77777777" w:rsidTr="00A569A5">
        <w:tc>
          <w:tcPr>
            <w:tcW w:w="1767" w:type="dxa"/>
          </w:tcPr>
          <w:p w14:paraId="7502C6EE"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06968E54"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58DED55A"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77ABB74E"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060F1B" w14:paraId="33A728AC" w14:textId="77777777" w:rsidTr="00A569A5">
        <w:trPr>
          <w:trHeight w:val="410"/>
        </w:trPr>
        <w:tc>
          <w:tcPr>
            <w:tcW w:w="1767" w:type="dxa"/>
          </w:tcPr>
          <w:p w14:paraId="638B8ED7" w14:textId="5511CBD2" w:rsidR="00060F1B" w:rsidRPr="003F191C" w:rsidRDefault="00060F1B"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Et-</w:t>
            </w:r>
            <w:r>
              <w:rPr>
                <w:rFonts w:ascii="Times New Roman" w:hAnsi="Times New Roman"/>
                <w:color w:val="000000"/>
                <w:sz w:val="20"/>
                <w:szCs w:val="20"/>
              </w:rPr>
              <w:t>OMNm</w:t>
            </w:r>
          </w:p>
        </w:tc>
        <w:tc>
          <w:tcPr>
            <w:tcW w:w="1517" w:type="dxa"/>
          </w:tcPr>
          <w:p w14:paraId="7BF3C889" w14:textId="77777777" w:rsidR="00060F1B" w:rsidRPr="003F191C" w:rsidRDefault="00060F1B"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E-t count data</w:t>
            </w:r>
          </w:p>
        </w:tc>
        <w:tc>
          <w:tcPr>
            <w:tcW w:w="2778" w:type="dxa"/>
          </w:tcPr>
          <w:p w14:paraId="52612854" w14:textId="619C16FE" w:rsidR="00060F1B" w:rsidRPr="008828B5" w:rsidRDefault="00060F1B" w:rsidP="00A569A5">
            <w:pPr>
              <w:spacing w:line="200" w:lineRule="exact"/>
              <w:rPr>
                <w:rFonts w:ascii="Times" w:hAnsi="Times"/>
                <w:color w:val="000000"/>
                <w:sz w:val="20"/>
                <w:szCs w:val="20"/>
              </w:rPr>
            </w:pPr>
            <w:r>
              <w:rPr>
                <w:rFonts w:ascii="Times" w:hAnsi="Times"/>
                <w:color w:val="000000"/>
                <w:sz w:val="20"/>
                <w:szCs w:val="20"/>
              </w:rPr>
              <w:t>32 energy</w:t>
            </w:r>
            <w:r w:rsidRPr="003F191C">
              <w:rPr>
                <w:rFonts w:ascii="Times" w:hAnsi="Times"/>
                <w:color w:val="000000"/>
                <w:sz w:val="20"/>
                <w:szCs w:val="20"/>
              </w:rPr>
              <w:t xml:space="preserve"> </w:t>
            </w:r>
          </w:p>
        </w:tc>
        <w:tc>
          <w:tcPr>
            <w:tcW w:w="980" w:type="dxa"/>
          </w:tcPr>
          <w:p w14:paraId="74550264" w14:textId="744E23B5"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2</w:t>
            </w:r>
          </w:p>
        </w:tc>
        <w:tc>
          <w:tcPr>
            <w:tcW w:w="1672" w:type="dxa"/>
          </w:tcPr>
          <w:p w14:paraId="7C49BB66" w14:textId="77777777" w:rsidR="00060F1B" w:rsidRPr="006F6117" w:rsidRDefault="00060F1B" w:rsidP="00A569A5">
            <w:pPr>
              <w:spacing w:line="200" w:lineRule="exact"/>
              <w:rPr>
                <w:rFonts w:ascii="Times" w:hAnsi="Times"/>
                <w:color w:val="000000"/>
                <w:sz w:val="16"/>
                <w:szCs w:val="16"/>
              </w:rPr>
            </w:pPr>
          </w:p>
        </w:tc>
      </w:tr>
      <w:tr w:rsidR="00060F1B" w14:paraId="3223C1C5" w14:textId="77777777" w:rsidTr="00A569A5">
        <w:trPr>
          <w:trHeight w:val="410"/>
        </w:trPr>
        <w:tc>
          <w:tcPr>
            <w:tcW w:w="1767" w:type="dxa"/>
          </w:tcPr>
          <w:p w14:paraId="2ED028A0" w14:textId="77777777"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Et-PAP</w:t>
            </w:r>
          </w:p>
        </w:tc>
        <w:tc>
          <w:tcPr>
            <w:tcW w:w="1517" w:type="dxa"/>
          </w:tcPr>
          <w:p w14:paraId="02B34950" w14:textId="77777777"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E-t pitch angle data</w:t>
            </w:r>
          </w:p>
        </w:tc>
        <w:tc>
          <w:tcPr>
            <w:tcW w:w="2778" w:type="dxa"/>
          </w:tcPr>
          <w:p w14:paraId="3310249B"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4 energy x 16 pitch angle</w:t>
            </w:r>
          </w:p>
        </w:tc>
        <w:tc>
          <w:tcPr>
            <w:tcW w:w="980" w:type="dxa"/>
          </w:tcPr>
          <w:p w14:paraId="0D591E0A" w14:textId="04EF604A" w:rsidR="00060F1B"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2</w:t>
            </w:r>
          </w:p>
        </w:tc>
        <w:tc>
          <w:tcPr>
            <w:tcW w:w="1672" w:type="dxa"/>
          </w:tcPr>
          <w:p w14:paraId="2EE213F1" w14:textId="77777777" w:rsidR="00060F1B" w:rsidRPr="006F6117" w:rsidRDefault="00060F1B" w:rsidP="00A569A5">
            <w:pPr>
              <w:spacing w:line="200" w:lineRule="exact"/>
              <w:rPr>
                <w:rFonts w:ascii="Times" w:hAnsi="Times"/>
                <w:color w:val="000000"/>
                <w:sz w:val="16"/>
                <w:szCs w:val="16"/>
              </w:rPr>
            </w:pPr>
          </w:p>
        </w:tc>
      </w:tr>
      <w:tr w:rsidR="00060F1B" w14:paraId="61BD68D2" w14:textId="77777777" w:rsidTr="00A569A5">
        <w:tc>
          <w:tcPr>
            <w:tcW w:w="1767" w:type="dxa"/>
          </w:tcPr>
          <w:p w14:paraId="20CD6568" w14:textId="77777777" w:rsidR="00060F1B" w:rsidRPr="003F191C" w:rsidRDefault="00060F1B" w:rsidP="00A569A5">
            <w:pPr>
              <w:spacing w:line="200" w:lineRule="exact"/>
              <w:rPr>
                <w:rFonts w:ascii="Times New Roman" w:hAnsi="Times New Roman"/>
                <w:color w:val="000000"/>
                <w:sz w:val="20"/>
                <w:szCs w:val="20"/>
              </w:rPr>
            </w:pPr>
            <w:r>
              <w:rPr>
                <w:rFonts w:ascii="Times" w:hAnsi="Times"/>
                <w:color w:val="000000"/>
                <w:sz w:val="20"/>
                <w:szCs w:val="20"/>
              </w:rPr>
              <w:t>VM</w:t>
            </w:r>
          </w:p>
        </w:tc>
        <w:tc>
          <w:tcPr>
            <w:tcW w:w="1517" w:type="dxa"/>
          </w:tcPr>
          <w:p w14:paraId="02B7FB29" w14:textId="77777777" w:rsidR="00060F1B" w:rsidRPr="003F191C" w:rsidRDefault="00060F1B" w:rsidP="00A569A5">
            <w:pPr>
              <w:spacing w:line="200" w:lineRule="exact"/>
              <w:rPr>
                <w:rFonts w:ascii="Times New Roman" w:hAnsi="Times New Roman"/>
                <w:color w:val="000000"/>
                <w:sz w:val="20"/>
                <w:szCs w:val="20"/>
              </w:rPr>
            </w:pPr>
            <w:r w:rsidRPr="003F191C">
              <w:rPr>
                <w:rFonts w:ascii="Times" w:hAnsi="Times"/>
                <w:color w:val="000000"/>
                <w:sz w:val="20"/>
                <w:szCs w:val="20"/>
              </w:rPr>
              <w:t>V</w:t>
            </w:r>
            <w:r>
              <w:rPr>
                <w:rFonts w:ascii="Times" w:hAnsi="Times"/>
                <w:color w:val="000000"/>
                <w:sz w:val="20"/>
                <w:szCs w:val="20"/>
              </w:rPr>
              <w:t>e</w:t>
            </w:r>
            <w:r w:rsidRPr="003F191C">
              <w:rPr>
                <w:rFonts w:ascii="Times" w:hAnsi="Times"/>
                <w:color w:val="000000"/>
                <w:sz w:val="20"/>
                <w:szCs w:val="20"/>
              </w:rPr>
              <w:t>locity Moment</w:t>
            </w:r>
          </w:p>
        </w:tc>
        <w:tc>
          <w:tcPr>
            <w:tcW w:w="2778" w:type="dxa"/>
          </w:tcPr>
          <w:p w14:paraId="672B0618" w14:textId="77777777" w:rsidR="00060F1B" w:rsidRDefault="00060F1B" w:rsidP="00A569A5">
            <w:pPr>
              <w:spacing w:line="200" w:lineRule="exact"/>
              <w:rPr>
                <w:rFonts w:ascii="Times" w:hAnsi="Times"/>
                <w:color w:val="000000"/>
                <w:sz w:val="20"/>
                <w:szCs w:val="20"/>
              </w:rPr>
            </w:pPr>
            <w:r w:rsidRPr="003F191C">
              <w:rPr>
                <w:rFonts w:ascii="Times" w:hAnsi="Times"/>
                <w:color w:val="000000"/>
                <w:sz w:val="20"/>
                <w:szCs w:val="20"/>
              </w:rPr>
              <w:t>n(density)</w:t>
            </w:r>
          </w:p>
          <w:p w14:paraId="7895BB62" w14:textId="411AD0FC" w:rsidR="00060F1B" w:rsidRPr="003F191C" w:rsidRDefault="00A569A5" w:rsidP="00A569A5">
            <w:pPr>
              <w:spacing w:line="200" w:lineRule="exact"/>
              <w:rPr>
                <w:rFonts w:ascii="Times" w:hAnsi="Times"/>
                <w:color w:val="000000"/>
                <w:sz w:val="20"/>
                <w:szCs w:val="20"/>
              </w:rPr>
            </w:pPr>
            <w:r>
              <w:rPr>
                <w:rFonts w:ascii="Times" w:hAnsi="Times"/>
                <w:color w:val="000000"/>
                <w:sz w:val="20"/>
                <w:szCs w:val="20"/>
              </w:rPr>
              <w:t>n</w:t>
            </w:r>
            <w:r w:rsidR="00060F1B" w:rsidRPr="003F191C">
              <w:rPr>
                <w:rFonts w:ascii="Times" w:hAnsi="Times"/>
                <w:color w:val="000000"/>
                <w:sz w:val="20"/>
                <w:szCs w:val="20"/>
              </w:rPr>
              <w:t xml:space="preserve">Vx, </w:t>
            </w:r>
            <w:r>
              <w:rPr>
                <w:rFonts w:ascii="Times" w:hAnsi="Times"/>
                <w:color w:val="000000"/>
                <w:sz w:val="20"/>
                <w:szCs w:val="20"/>
              </w:rPr>
              <w:t>n</w:t>
            </w:r>
            <w:r w:rsidR="00060F1B" w:rsidRPr="003F191C">
              <w:rPr>
                <w:rFonts w:ascii="Times" w:hAnsi="Times"/>
                <w:color w:val="000000"/>
                <w:sz w:val="20"/>
                <w:szCs w:val="20"/>
              </w:rPr>
              <w:t xml:space="preserve">Vy, </w:t>
            </w:r>
            <w:r>
              <w:rPr>
                <w:rFonts w:ascii="Times" w:hAnsi="Times"/>
                <w:color w:val="000000"/>
                <w:sz w:val="20"/>
                <w:szCs w:val="20"/>
              </w:rPr>
              <w:t>n</w:t>
            </w:r>
            <w:r w:rsidR="00060F1B" w:rsidRPr="003F191C">
              <w:rPr>
                <w:rFonts w:ascii="Times" w:hAnsi="Times"/>
                <w:color w:val="000000"/>
                <w:sz w:val="20"/>
                <w:szCs w:val="20"/>
              </w:rPr>
              <w:t>Vz (Velocity)</w:t>
            </w:r>
          </w:p>
          <w:p w14:paraId="23428854"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Pxx, Pyy, Pzz, Pxy, Pyz, Pzx (Pressure</w:t>
            </w:r>
            <w:r w:rsidRPr="003F191C">
              <w:rPr>
                <w:rFonts w:ascii="Times" w:hAnsi="Times"/>
                <w:color w:val="000000"/>
                <w:sz w:val="20"/>
                <w:szCs w:val="20"/>
              </w:rPr>
              <w:t>)</w:t>
            </w:r>
          </w:p>
          <w:p w14:paraId="4A74BD61" w14:textId="77777777" w:rsidR="00060F1B" w:rsidRPr="003F191C" w:rsidRDefault="00060F1B" w:rsidP="00A569A5">
            <w:pPr>
              <w:spacing w:line="200" w:lineRule="exact"/>
              <w:rPr>
                <w:rFonts w:ascii="Times New Roman" w:hAnsi="Times New Roman"/>
                <w:color w:val="000000"/>
                <w:sz w:val="20"/>
                <w:szCs w:val="20"/>
              </w:rPr>
            </w:pPr>
            <w:r>
              <w:rPr>
                <w:rFonts w:ascii="Times" w:hAnsi="Times"/>
                <w:color w:val="000000"/>
                <w:sz w:val="20"/>
                <w:szCs w:val="20"/>
              </w:rPr>
              <w:t>qx, qy, qz (heat flux)</w:t>
            </w:r>
          </w:p>
        </w:tc>
        <w:tc>
          <w:tcPr>
            <w:tcW w:w="980" w:type="dxa"/>
          </w:tcPr>
          <w:p w14:paraId="7B921B49" w14:textId="5F59FB2B" w:rsidR="00060F1B" w:rsidRPr="003F191C" w:rsidRDefault="00060F1B" w:rsidP="00A569A5">
            <w:pPr>
              <w:spacing w:line="200" w:lineRule="exact"/>
              <w:rPr>
                <w:rFonts w:ascii="Times New Roman" w:hAnsi="Times New Roman"/>
                <w:color w:val="000000"/>
                <w:sz w:val="20"/>
                <w:szCs w:val="20"/>
              </w:rPr>
            </w:pPr>
            <w:r>
              <w:rPr>
                <w:rFonts w:ascii="Times New Roman" w:hAnsi="Times New Roman"/>
                <w:color w:val="000000"/>
                <w:sz w:val="20"/>
                <w:szCs w:val="20"/>
              </w:rPr>
              <w:t>2</w:t>
            </w:r>
          </w:p>
        </w:tc>
        <w:tc>
          <w:tcPr>
            <w:tcW w:w="1672" w:type="dxa"/>
          </w:tcPr>
          <w:p w14:paraId="2F2DB2B0"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6 energy ranges</w:t>
            </w:r>
          </w:p>
          <w:p w14:paraId="072CC476" w14:textId="77777777" w:rsidR="00060F1B"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0: all energy steps above satellite potential * 2;</w:t>
            </w:r>
          </w:p>
          <w:p w14:paraId="5B799106" w14:textId="77777777" w:rsidR="00060F1B" w:rsidRPr="006F6117" w:rsidRDefault="00060F1B" w:rsidP="00A569A5">
            <w:pPr>
              <w:spacing w:line="200" w:lineRule="exact"/>
              <w:rPr>
                <w:rFonts w:ascii="Times New Roman" w:hAnsi="Times New Roman"/>
                <w:color w:val="000000"/>
                <w:sz w:val="16"/>
                <w:szCs w:val="16"/>
              </w:rPr>
            </w:pPr>
            <w:r>
              <w:rPr>
                <w:rFonts w:ascii="Times New Roman" w:hAnsi="Times New Roman"/>
                <w:color w:val="000000"/>
                <w:sz w:val="16"/>
                <w:szCs w:val="16"/>
              </w:rPr>
              <w:t>1-5: 5 energy steps below satellite potential * 2</w:t>
            </w:r>
          </w:p>
        </w:tc>
      </w:tr>
    </w:tbl>
    <w:p w14:paraId="4BEEAF13" w14:textId="77777777" w:rsidR="00CA5C1F" w:rsidRDefault="00CA5C1F" w:rsidP="002F28F6"/>
    <w:p w14:paraId="605CB547" w14:textId="77777777" w:rsidR="00060F1B" w:rsidRDefault="00060F1B">
      <w:pPr>
        <w:widowControl/>
        <w:jc w:val="left"/>
        <w:rPr>
          <w:rFonts w:ascii="Times New Roman" w:hAnsi="Times New Roman"/>
          <w:color w:val="000000"/>
        </w:rPr>
      </w:pPr>
      <w:r>
        <w:rPr>
          <w:rFonts w:ascii="Times New Roman" w:hAnsi="Times New Roman"/>
          <w:color w:val="000000"/>
        </w:rPr>
        <w:br w:type="page"/>
      </w:r>
    </w:p>
    <w:p w14:paraId="682683A4" w14:textId="5433C015" w:rsidR="008B5C42" w:rsidRDefault="008B5C42" w:rsidP="008B5C42">
      <w:pPr>
        <w:rPr>
          <w:rFonts w:ascii="Times New Roman" w:hAnsi="Times New Roman"/>
          <w:color w:val="000000"/>
        </w:rPr>
      </w:pPr>
      <w:r>
        <w:rPr>
          <w:rFonts w:ascii="Times New Roman" w:hAnsi="Times New Roman"/>
          <w:color w:val="000000"/>
        </w:rPr>
        <w:t>[H</w:t>
      </w:r>
      <w:r w:rsidRPr="0097352F">
        <w:rPr>
          <w:rFonts w:ascii="Times New Roman" w:hAnsi="Times New Roman"/>
          <w:color w:val="000000"/>
        </w:rPr>
        <w:t xml:space="preserve"> mode]</w:t>
      </w:r>
    </w:p>
    <w:p w14:paraId="3D5FACEC" w14:textId="77777777" w:rsidR="00060F1B" w:rsidRDefault="00060F1B" w:rsidP="00060F1B">
      <w:pPr>
        <w:rPr>
          <w:rFonts w:ascii="Times New Roman" w:hAnsi="Times New Roman"/>
          <w:color w:val="000000"/>
        </w:rPr>
      </w:pPr>
      <w:r>
        <w:rPr>
          <w:rFonts w:ascii="Times New Roman" w:hAnsi="Times New Roman"/>
          <w:color w:val="000000"/>
        </w:rPr>
        <w:t>MEA1</w:t>
      </w:r>
    </w:p>
    <w:tbl>
      <w:tblPr>
        <w:tblStyle w:val="Grille"/>
        <w:tblW w:w="0" w:type="auto"/>
        <w:tblLook w:val="04A0" w:firstRow="1" w:lastRow="0" w:firstColumn="1" w:lastColumn="0" w:noHBand="0" w:noVBand="1"/>
      </w:tblPr>
      <w:tblGrid>
        <w:gridCol w:w="1767"/>
        <w:gridCol w:w="1517"/>
        <w:gridCol w:w="2778"/>
        <w:gridCol w:w="980"/>
        <w:gridCol w:w="1672"/>
      </w:tblGrid>
      <w:tr w:rsidR="00060F1B" w14:paraId="3730D633" w14:textId="77777777" w:rsidTr="00A569A5">
        <w:tc>
          <w:tcPr>
            <w:tcW w:w="1767" w:type="dxa"/>
          </w:tcPr>
          <w:p w14:paraId="1A79B958"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4AC8361E"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7DD0EBDF"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52F5B515"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060F1B" w14:paraId="6030A710" w14:textId="77777777" w:rsidTr="00A569A5">
        <w:tc>
          <w:tcPr>
            <w:tcW w:w="1767" w:type="dxa"/>
          </w:tcPr>
          <w:p w14:paraId="7CC1681B" w14:textId="55B236B4" w:rsidR="00060F1B" w:rsidRPr="003F191C" w:rsidRDefault="0011318F" w:rsidP="00A569A5">
            <w:pPr>
              <w:spacing w:line="200" w:lineRule="exact"/>
              <w:rPr>
                <w:rFonts w:ascii="Times" w:hAnsi="Times"/>
                <w:color w:val="000000"/>
                <w:sz w:val="20"/>
                <w:szCs w:val="20"/>
              </w:rPr>
            </w:pPr>
            <w:r>
              <w:rPr>
                <w:rFonts w:ascii="Times" w:hAnsi="Times"/>
                <w:color w:val="000000"/>
                <w:sz w:val="20"/>
                <w:szCs w:val="20"/>
              </w:rPr>
              <w:t>3D-H</w:t>
            </w:r>
          </w:p>
        </w:tc>
        <w:tc>
          <w:tcPr>
            <w:tcW w:w="1517" w:type="dxa"/>
          </w:tcPr>
          <w:p w14:paraId="22C3D3CA" w14:textId="77777777" w:rsidR="00060F1B" w:rsidRPr="003F191C" w:rsidRDefault="00060F1B" w:rsidP="00A569A5">
            <w:pPr>
              <w:spacing w:line="200" w:lineRule="exact"/>
              <w:rPr>
                <w:rFonts w:ascii="Times" w:hAnsi="Times"/>
                <w:color w:val="000000"/>
                <w:sz w:val="20"/>
                <w:szCs w:val="20"/>
              </w:rPr>
            </w:pPr>
            <w:r w:rsidRPr="003F191C">
              <w:rPr>
                <w:rFonts w:ascii="Times New Roman" w:hAnsi="Times New Roman"/>
                <w:color w:val="000000"/>
                <w:sz w:val="20"/>
                <w:szCs w:val="20"/>
              </w:rPr>
              <w:t>3D count data</w:t>
            </w:r>
          </w:p>
        </w:tc>
        <w:tc>
          <w:tcPr>
            <w:tcW w:w="2778" w:type="dxa"/>
          </w:tcPr>
          <w:p w14:paraId="4DA0A926" w14:textId="77777777" w:rsidR="00060F1B" w:rsidRDefault="00060F1B" w:rsidP="00A569A5">
            <w:pPr>
              <w:spacing w:line="200" w:lineRule="exact"/>
              <w:rPr>
                <w:rFonts w:ascii="Times" w:hAnsi="Times"/>
                <w:color w:val="000000"/>
                <w:sz w:val="20"/>
                <w:szCs w:val="20"/>
              </w:rPr>
            </w:pPr>
            <w:r>
              <w:rPr>
                <w:rFonts w:ascii="Times" w:hAnsi="Times"/>
                <w:color w:val="000000"/>
                <w:sz w:val="20"/>
                <w:szCs w:val="20"/>
              </w:rPr>
              <w:t>88 direction</w:t>
            </w:r>
          </w:p>
          <w:p w14:paraId="2785FC8F" w14:textId="5BA87EFE" w:rsidR="00060F1B" w:rsidRPr="003F191C" w:rsidRDefault="0011318F" w:rsidP="00A569A5">
            <w:pPr>
              <w:spacing w:line="200" w:lineRule="exact"/>
              <w:rPr>
                <w:rFonts w:ascii="Times" w:hAnsi="Times"/>
                <w:color w:val="000000"/>
                <w:sz w:val="20"/>
                <w:szCs w:val="20"/>
              </w:rPr>
            </w:pPr>
            <w:r>
              <w:rPr>
                <w:rFonts w:ascii="Times" w:hAnsi="Times"/>
                <w:color w:val="000000"/>
                <w:sz w:val="20"/>
                <w:szCs w:val="20"/>
              </w:rPr>
              <w:t>X 32</w:t>
            </w:r>
            <w:r w:rsidR="00060F1B" w:rsidRPr="003F191C">
              <w:rPr>
                <w:rFonts w:ascii="Times" w:hAnsi="Times"/>
                <w:color w:val="000000"/>
                <w:sz w:val="20"/>
                <w:szCs w:val="20"/>
              </w:rPr>
              <w:t xml:space="preserve"> energy</w:t>
            </w:r>
          </w:p>
        </w:tc>
        <w:tc>
          <w:tcPr>
            <w:tcW w:w="980" w:type="dxa"/>
          </w:tcPr>
          <w:p w14:paraId="5A36C70D" w14:textId="4208192E" w:rsidR="00060F1B" w:rsidRPr="003F191C" w:rsidRDefault="0011318F" w:rsidP="00A569A5">
            <w:pPr>
              <w:spacing w:line="200" w:lineRule="exact"/>
              <w:rPr>
                <w:rFonts w:ascii="Times New Roman" w:hAnsi="Times New Roman"/>
                <w:color w:val="000000"/>
                <w:sz w:val="20"/>
                <w:szCs w:val="20"/>
              </w:rPr>
            </w:pPr>
            <w:r>
              <w:rPr>
                <w:rFonts w:ascii="Times New Roman" w:hAnsi="Times New Roman"/>
                <w:color w:val="000000"/>
                <w:sz w:val="20"/>
                <w:szCs w:val="20"/>
              </w:rPr>
              <w:t>4</w:t>
            </w:r>
          </w:p>
        </w:tc>
        <w:tc>
          <w:tcPr>
            <w:tcW w:w="1672" w:type="dxa"/>
          </w:tcPr>
          <w:p w14:paraId="027F140B" w14:textId="0060E5A1" w:rsidR="00060F1B" w:rsidRPr="006F6117" w:rsidRDefault="00E56A49" w:rsidP="00A569A5">
            <w:pPr>
              <w:spacing w:line="200" w:lineRule="exact"/>
              <w:rPr>
                <w:rFonts w:ascii="Times" w:hAnsi="Times"/>
                <w:color w:val="000000"/>
                <w:sz w:val="16"/>
                <w:szCs w:val="16"/>
              </w:rPr>
            </w:pPr>
            <w:r>
              <w:rPr>
                <w:rFonts w:ascii="Times" w:hAnsi="Times"/>
                <w:color w:val="000000"/>
                <w:sz w:val="16"/>
                <w:szCs w:val="16"/>
              </w:rPr>
              <w:t>16 sectors, 8 channels</w:t>
            </w:r>
          </w:p>
        </w:tc>
      </w:tr>
    </w:tbl>
    <w:p w14:paraId="4585EC14" w14:textId="77777777" w:rsidR="00060F1B" w:rsidRDefault="00060F1B" w:rsidP="00060F1B">
      <w:pPr>
        <w:rPr>
          <w:rFonts w:ascii="Times New Roman" w:hAnsi="Times New Roman"/>
          <w:color w:val="000000"/>
        </w:rPr>
      </w:pPr>
    </w:p>
    <w:p w14:paraId="3DBE8EE3" w14:textId="77777777" w:rsidR="00060F1B" w:rsidRDefault="00060F1B" w:rsidP="00060F1B">
      <w:pPr>
        <w:rPr>
          <w:rFonts w:ascii="Times New Roman" w:hAnsi="Times New Roman"/>
          <w:color w:val="000000"/>
        </w:rPr>
      </w:pPr>
      <w:r>
        <w:rPr>
          <w:rFonts w:ascii="Times New Roman" w:hAnsi="Times New Roman"/>
          <w:color w:val="000000"/>
        </w:rPr>
        <w:t>MEA2</w:t>
      </w:r>
    </w:p>
    <w:tbl>
      <w:tblPr>
        <w:tblStyle w:val="Grille"/>
        <w:tblW w:w="0" w:type="auto"/>
        <w:tblLook w:val="04A0" w:firstRow="1" w:lastRow="0" w:firstColumn="1" w:lastColumn="0" w:noHBand="0" w:noVBand="1"/>
      </w:tblPr>
      <w:tblGrid>
        <w:gridCol w:w="1767"/>
        <w:gridCol w:w="1517"/>
        <w:gridCol w:w="2778"/>
        <w:gridCol w:w="980"/>
        <w:gridCol w:w="1672"/>
      </w:tblGrid>
      <w:tr w:rsidR="00060F1B" w14:paraId="367E21C4" w14:textId="77777777" w:rsidTr="00A569A5">
        <w:tc>
          <w:tcPr>
            <w:tcW w:w="1767" w:type="dxa"/>
          </w:tcPr>
          <w:p w14:paraId="527C6937"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Data Product Name</w:t>
            </w:r>
          </w:p>
        </w:tc>
        <w:tc>
          <w:tcPr>
            <w:tcW w:w="4295" w:type="dxa"/>
            <w:gridSpan w:val="2"/>
          </w:tcPr>
          <w:p w14:paraId="09DD3927"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Description</w:t>
            </w:r>
          </w:p>
        </w:tc>
        <w:tc>
          <w:tcPr>
            <w:tcW w:w="980" w:type="dxa"/>
          </w:tcPr>
          <w:p w14:paraId="06E63C4D"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Time Resolution (sec)</w:t>
            </w:r>
          </w:p>
        </w:tc>
        <w:tc>
          <w:tcPr>
            <w:tcW w:w="1672" w:type="dxa"/>
          </w:tcPr>
          <w:p w14:paraId="49A4131D" w14:textId="77777777" w:rsidR="00060F1B" w:rsidRPr="003620A5" w:rsidRDefault="00060F1B" w:rsidP="00A569A5">
            <w:pPr>
              <w:spacing w:line="200" w:lineRule="exact"/>
              <w:jc w:val="center"/>
              <w:rPr>
                <w:rFonts w:ascii="Times New Roman" w:hAnsi="Times New Roman"/>
                <w:b/>
                <w:color w:val="000000"/>
                <w:sz w:val="16"/>
                <w:szCs w:val="16"/>
              </w:rPr>
            </w:pPr>
            <w:r w:rsidRPr="003620A5">
              <w:rPr>
                <w:rFonts w:ascii="Times New Roman" w:hAnsi="Times New Roman"/>
                <w:b/>
                <w:color w:val="000000"/>
                <w:sz w:val="16"/>
                <w:szCs w:val="16"/>
              </w:rPr>
              <w:t>Note</w:t>
            </w:r>
          </w:p>
        </w:tc>
      </w:tr>
      <w:tr w:rsidR="00E56A49" w14:paraId="7AB593EB" w14:textId="77777777" w:rsidTr="00A569A5">
        <w:trPr>
          <w:trHeight w:val="410"/>
        </w:trPr>
        <w:tc>
          <w:tcPr>
            <w:tcW w:w="1767" w:type="dxa"/>
          </w:tcPr>
          <w:p w14:paraId="1FE23B11" w14:textId="74764E37" w:rsidR="00E56A49" w:rsidRPr="003F191C" w:rsidRDefault="00E56A49" w:rsidP="00A569A5">
            <w:pPr>
              <w:spacing w:line="200" w:lineRule="exact"/>
              <w:rPr>
                <w:rFonts w:ascii="Times New Roman" w:hAnsi="Times New Roman"/>
                <w:color w:val="000000"/>
                <w:sz w:val="20"/>
                <w:szCs w:val="20"/>
              </w:rPr>
            </w:pPr>
            <w:r>
              <w:rPr>
                <w:rFonts w:ascii="Times" w:hAnsi="Times"/>
                <w:color w:val="000000"/>
                <w:sz w:val="20"/>
                <w:szCs w:val="20"/>
              </w:rPr>
              <w:t>3D-H</w:t>
            </w:r>
          </w:p>
        </w:tc>
        <w:tc>
          <w:tcPr>
            <w:tcW w:w="1517" w:type="dxa"/>
          </w:tcPr>
          <w:p w14:paraId="4500AD01" w14:textId="10A1619E" w:rsidR="00E56A49" w:rsidRPr="003F191C" w:rsidRDefault="00E56A49" w:rsidP="00A569A5">
            <w:pPr>
              <w:spacing w:line="200" w:lineRule="exact"/>
              <w:rPr>
                <w:rFonts w:ascii="Times New Roman" w:hAnsi="Times New Roman"/>
                <w:color w:val="000000"/>
                <w:sz w:val="20"/>
                <w:szCs w:val="20"/>
              </w:rPr>
            </w:pPr>
            <w:r w:rsidRPr="003F191C">
              <w:rPr>
                <w:rFonts w:ascii="Times New Roman" w:hAnsi="Times New Roman"/>
                <w:color w:val="000000"/>
                <w:sz w:val="20"/>
                <w:szCs w:val="20"/>
              </w:rPr>
              <w:t>3D count data</w:t>
            </w:r>
          </w:p>
        </w:tc>
        <w:tc>
          <w:tcPr>
            <w:tcW w:w="2778" w:type="dxa"/>
          </w:tcPr>
          <w:p w14:paraId="730548DE" w14:textId="77777777" w:rsidR="00E56A49" w:rsidRDefault="00E56A49" w:rsidP="0011318F">
            <w:pPr>
              <w:spacing w:line="200" w:lineRule="exact"/>
              <w:rPr>
                <w:rFonts w:ascii="Times" w:hAnsi="Times"/>
                <w:color w:val="000000"/>
                <w:sz w:val="20"/>
                <w:szCs w:val="20"/>
              </w:rPr>
            </w:pPr>
            <w:r>
              <w:rPr>
                <w:rFonts w:ascii="Times" w:hAnsi="Times"/>
                <w:color w:val="000000"/>
                <w:sz w:val="20"/>
                <w:szCs w:val="20"/>
              </w:rPr>
              <w:t>88 direction</w:t>
            </w:r>
          </w:p>
          <w:p w14:paraId="45F9D12F" w14:textId="467E8FD6" w:rsidR="00E56A49" w:rsidRPr="008828B5" w:rsidRDefault="00E56A49" w:rsidP="00A569A5">
            <w:pPr>
              <w:spacing w:line="200" w:lineRule="exact"/>
              <w:rPr>
                <w:rFonts w:ascii="Times" w:hAnsi="Times"/>
                <w:color w:val="000000"/>
                <w:sz w:val="20"/>
                <w:szCs w:val="20"/>
              </w:rPr>
            </w:pPr>
            <w:r>
              <w:rPr>
                <w:rFonts w:ascii="Times" w:hAnsi="Times"/>
                <w:color w:val="000000"/>
                <w:sz w:val="20"/>
                <w:szCs w:val="20"/>
              </w:rPr>
              <w:t>X 32</w:t>
            </w:r>
            <w:r w:rsidRPr="003F191C">
              <w:rPr>
                <w:rFonts w:ascii="Times" w:hAnsi="Times"/>
                <w:color w:val="000000"/>
                <w:sz w:val="20"/>
                <w:szCs w:val="20"/>
              </w:rPr>
              <w:t xml:space="preserve"> energy</w:t>
            </w:r>
            <w:r>
              <w:rPr>
                <w:rFonts w:ascii="Times" w:hAnsi="Times"/>
                <w:color w:val="000000"/>
                <w:sz w:val="20"/>
                <w:szCs w:val="20"/>
              </w:rPr>
              <w:t xml:space="preserve"> x 2</w:t>
            </w:r>
          </w:p>
        </w:tc>
        <w:tc>
          <w:tcPr>
            <w:tcW w:w="980" w:type="dxa"/>
          </w:tcPr>
          <w:p w14:paraId="1BDADF67" w14:textId="6D51AF87" w:rsidR="00E56A49" w:rsidRPr="003F191C" w:rsidRDefault="00E56A49" w:rsidP="00A569A5">
            <w:pPr>
              <w:spacing w:line="200" w:lineRule="exact"/>
              <w:rPr>
                <w:rFonts w:ascii="Times New Roman" w:hAnsi="Times New Roman"/>
                <w:color w:val="000000"/>
                <w:sz w:val="20"/>
                <w:szCs w:val="20"/>
              </w:rPr>
            </w:pPr>
            <w:r>
              <w:rPr>
                <w:rFonts w:ascii="Times New Roman" w:hAnsi="Times New Roman"/>
                <w:color w:val="000000"/>
                <w:sz w:val="20"/>
                <w:szCs w:val="20"/>
              </w:rPr>
              <w:t>2</w:t>
            </w:r>
          </w:p>
        </w:tc>
        <w:tc>
          <w:tcPr>
            <w:tcW w:w="1672" w:type="dxa"/>
          </w:tcPr>
          <w:p w14:paraId="6968589D" w14:textId="77777777" w:rsidR="00E56A49" w:rsidRDefault="00E56A49" w:rsidP="00A569A5">
            <w:pPr>
              <w:spacing w:line="200" w:lineRule="exact"/>
              <w:rPr>
                <w:rFonts w:ascii="Times" w:hAnsi="Times"/>
                <w:color w:val="000000"/>
                <w:sz w:val="16"/>
                <w:szCs w:val="16"/>
              </w:rPr>
            </w:pPr>
            <w:r>
              <w:rPr>
                <w:rFonts w:ascii="Times" w:hAnsi="Times"/>
                <w:color w:val="000000"/>
                <w:sz w:val="16"/>
                <w:szCs w:val="16"/>
              </w:rPr>
              <w:t>16 sectors, 8 channels +</w:t>
            </w:r>
          </w:p>
          <w:p w14:paraId="36B93867" w14:textId="538A0407" w:rsidR="00E56A49" w:rsidRPr="006F6117" w:rsidRDefault="00E56A49" w:rsidP="00A569A5">
            <w:pPr>
              <w:spacing w:line="200" w:lineRule="exact"/>
              <w:rPr>
                <w:rFonts w:ascii="Times" w:hAnsi="Times"/>
                <w:color w:val="000000"/>
                <w:sz w:val="16"/>
                <w:szCs w:val="16"/>
              </w:rPr>
            </w:pPr>
            <w:r>
              <w:rPr>
                <w:rFonts w:ascii="Times" w:hAnsi="Times"/>
                <w:color w:val="000000"/>
                <w:sz w:val="16"/>
                <w:szCs w:val="16"/>
              </w:rPr>
              <w:t>16 sectors, 8 channels</w:t>
            </w:r>
          </w:p>
        </w:tc>
      </w:tr>
    </w:tbl>
    <w:p w14:paraId="3A6B31BB" w14:textId="631C6636" w:rsidR="00060F1B" w:rsidRPr="00345257" w:rsidRDefault="00060F1B" w:rsidP="008B5C42">
      <w:pPr>
        <w:rPr>
          <w:rFonts w:ascii="Times New Roman" w:hAnsi="Times New Roman"/>
          <w:color w:val="000000"/>
        </w:rPr>
      </w:pPr>
    </w:p>
    <w:sectPr w:rsidR="00060F1B" w:rsidRPr="00345257" w:rsidSect="0074024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incho">
    <w:altName w:val="ＭＳ 明朝"/>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dvTimes">
    <w:altName w:val="ＭＳ 明朝"/>
    <w:panose1 w:val="00000000000000000000"/>
    <w:charset w:val="4D"/>
    <w:family w:val="auto"/>
    <w:notTrueType/>
    <w:pitch w:val="default"/>
    <w:sig w:usb0="00000003" w:usb1="00000000" w:usb2="00000000" w:usb3="00000000" w:csb0="00000001" w:csb1="00000000"/>
  </w:font>
  <w:font w:name="AdvEPSTIM">
    <w:altName w:val="Cambria"/>
    <w:panose1 w:val="00000000000000000000"/>
    <w:charset w:val="4D"/>
    <w:family w:val="auto"/>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31166"/>
    <w:multiLevelType w:val="hybridMultilevel"/>
    <w:tmpl w:val="2F48511E"/>
    <w:lvl w:ilvl="0" w:tplc="2CF074F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7F44053"/>
    <w:multiLevelType w:val="hybridMultilevel"/>
    <w:tmpl w:val="FC3E7B62"/>
    <w:lvl w:ilvl="0" w:tplc="F134087C">
      <w:start w:val="1"/>
      <w:numFmt w:val="decimal"/>
      <w:suff w:val="space"/>
      <w:lvlText w:val="(%1)"/>
      <w:lvlJc w:val="left"/>
      <w:pPr>
        <w:ind w:left="240" w:hanging="240"/>
      </w:pPr>
      <w:rPr>
        <w:rFonts w:ascii="Times" w:eastAsia="ＭＳ 明朝" w:hAnsi="Times" w:cs="ＭＳ ゴシック"/>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5F20271D"/>
    <w:multiLevelType w:val="multilevel"/>
    <w:tmpl w:val="8380550A"/>
    <w:lvl w:ilvl="0">
      <w:start w:val="2"/>
      <w:numFmt w:val="decimal"/>
      <w:pStyle w:val="Titre1"/>
      <w:lvlText w:val="%1"/>
      <w:lvlJc w:val="left"/>
      <w:pPr>
        <w:ind w:left="432" w:hanging="432"/>
      </w:pPr>
      <w:rPr>
        <w:rFonts w:hint="default"/>
        <w:b w:val="0"/>
        <w:i w:val="0"/>
        <w:sz w:val="22"/>
        <w:szCs w:val="24"/>
        <w:u w:val="none"/>
      </w:rPr>
    </w:lvl>
    <w:lvl w:ilvl="1">
      <w:start w:val="3"/>
      <w:numFmt w:val="decimal"/>
      <w:pStyle w:val="Titre2"/>
      <w:lvlText w:val="%1.%2"/>
      <w:lvlJc w:val="left"/>
      <w:pPr>
        <w:ind w:left="576" w:hanging="576"/>
      </w:pPr>
      <w:rPr>
        <w:rFonts w:hint="default"/>
        <w:b w:val="0"/>
        <w:i w:val="0"/>
        <w:u w:val="none"/>
      </w:rPr>
    </w:lvl>
    <w:lvl w:ilvl="2">
      <w:start w:val="5"/>
      <w:numFmt w:val="decimal"/>
      <w:pStyle w:val="Titre3"/>
      <w:lvlText w:val="%1.%2.%3"/>
      <w:lvlJc w:val="left"/>
      <w:pPr>
        <w:ind w:left="143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ind w:left="864" w:hanging="864"/>
      </w:pPr>
      <w:rPr>
        <w:rFonts w:hint="default"/>
        <w:b w:val="0"/>
        <w:i w:val="0"/>
        <w:color w:val="auto"/>
        <w:sz w:val="22"/>
        <w:szCs w:val="24"/>
        <w:u w:val="none"/>
      </w:rPr>
    </w:lvl>
    <w:lvl w:ilvl="4">
      <w:start w:val="1"/>
      <w:numFmt w:val="decimal"/>
      <w:pStyle w:val="Titre5"/>
      <w:lvlText w:val="%1.%2.%3.%4.%5"/>
      <w:lvlJc w:val="left"/>
      <w:pPr>
        <w:ind w:left="1008" w:hanging="1008"/>
      </w:pPr>
      <w:rPr>
        <w:rFonts w:hint="eastAsia"/>
        <w:b w:val="0"/>
        <w:bCs w:val="0"/>
        <w:i w:val="0"/>
        <w:iCs w:val="0"/>
        <w:caps w:val="0"/>
        <w:smallCaps w:val="0"/>
        <w:strike w:val="0"/>
        <w:dstrike w:val="0"/>
        <w:vanish w:val="0"/>
        <w:color w:val="000000"/>
        <w:spacing w:val="0"/>
        <w:kern w:val="0"/>
        <w:position w:val="0"/>
        <w:u w:val="none"/>
        <w:vertAlign w:val="baseline"/>
        <w:em w:val="none"/>
      </w:rPr>
    </w:lvl>
    <w:lvl w:ilvl="5">
      <w:start w:val="1"/>
      <w:numFmt w:val="decimal"/>
      <w:pStyle w:val="Titre6"/>
      <w:lvlText w:val="%1.%2.%3.%4.%5.%6"/>
      <w:lvlJc w:val="left"/>
      <w:pPr>
        <w:ind w:left="1152" w:hanging="1152"/>
      </w:pPr>
      <w:rPr>
        <w:rFonts w:hint="default"/>
        <w:b w:val="0"/>
        <w:bCs w:val="0"/>
        <w:i w:val="0"/>
        <w:sz w:val="22"/>
        <w:szCs w:val="22"/>
        <w:u w:val="none"/>
      </w:rPr>
    </w:lvl>
    <w:lvl w:ilvl="6">
      <w:start w:val="1"/>
      <w:numFmt w:val="decimal"/>
      <w:pStyle w:val="Titre7"/>
      <w:lvlText w:val="%1.%2.%3.%4.%5.%6.%7"/>
      <w:lvlJc w:val="left"/>
      <w:pPr>
        <w:ind w:left="1296" w:hanging="1296"/>
      </w:pPr>
      <w:rPr>
        <w:rFonts w:hint="default"/>
        <w:b w:val="0"/>
        <w:i w:val="0"/>
        <w:sz w:val="24"/>
        <w:szCs w:val="24"/>
        <w:u w:val="none"/>
      </w:rPr>
    </w:lvl>
    <w:lvl w:ilvl="7">
      <w:start w:val="1"/>
      <w:numFmt w:val="decimal"/>
      <w:pStyle w:val="Titre8"/>
      <w:lvlText w:val="%1.%2.%3.%4.%5.%6.%7.%8"/>
      <w:lvlJc w:val="left"/>
      <w:pPr>
        <w:ind w:left="1440" w:hanging="1440"/>
      </w:pPr>
      <w:rPr>
        <w:rFonts w:hint="eastAsia"/>
        <w:b w:val="0"/>
        <w:i w:val="0"/>
        <w:sz w:val="24"/>
        <w:szCs w:val="24"/>
        <w:u w:val="none"/>
      </w:rPr>
    </w:lvl>
    <w:lvl w:ilvl="8">
      <w:start w:val="1"/>
      <w:numFmt w:val="decimal"/>
      <w:pStyle w:val="Titre9"/>
      <w:lvlText w:val="%1.%2.%3.%4.%5.%6.%7.%8.%9"/>
      <w:lvlJc w:val="left"/>
      <w:pPr>
        <w:ind w:left="1584" w:hanging="1584"/>
      </w:pPr>
      <w:rPr>
        <w:rFonts w:hint="default"/>
        <w:b w:val="0"/>
        <w:i w:val="0"/>
        <w:sz w:val="24"/>
        <w:szCs w:val="24"/>
        <w:u w:val="none"/>
      </w:rPr>
    </w:lvl>
  </w:abstractNum>
  <w:abstractNum w:abstractNumId="3">
    <w:nsid w:val="73F84A26"/>
    <w:multiLevelType w:val="hybridMultilevel"/>
    <w:tmpl w:val="50C04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960"/>
  <w:hyphenationZone w:val="42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16"/>
    <w:rsid w:val="00013092"/>
    <w:rsid w:val="00034C80"/>
    <w:rsid w:val="000378FB"/>
    <w:rsid w:val="00037D90"/>
    <w:rsid w:val="00050DEB"/>
    <w:rsid w:val="0005589F"/>
    <w:rsid w:val="00060F1B"/>
    <w:rsid w:val="000815CC"/>
    <w:rsid w:val="00095867"/>
    <w:rsid w:val="000A0178"/>
    <w:rsid w:val="000A0E48"/>
    <w:rsid w:val="000B036A"/>
    <w:rsid w:val="000B1B89"/>
    <w:rsid w:val="000B507D"/>
    <w:rsid w:val="000C20C0"/>
    <w:rsid w:val="000C23AA"/>
    <w:rsid w:val="000C2EBF"/>
    <w:rsid w:val="000C69C5"/>
    <w:rsid w:val="000C7749"/>
    <w:rsid w:val="000D2CA0"/>
    <w:rsid w:val="000D769A"/>
    <w:rsid w:val="000E3DBE"/>
    <w:rsid w:val="000E47E8"/>
    <w:rsid w:val="000E5258"/>
    <w:rsid w:val="000F298E"/>
    <w:rsid w:val="000F52C5"/>
    <w:rsid w:val="000F7212"/>
    <w:rsid w:val="001041A1"/>
    <w:rsid w:val="0011318F"/>
    <w:rsid w:val="0011709D"/>
    <w:rsid w:val="00136813"/>
    <w:rsid w:val="001374AC"/>
    <w:rsid w:val="00161F1B"/>
    <w:rsid w:val="00164B99"/>
    <w:rsid w:val="00176E27"/>
    <w:rsid w:val="00184BF9"/>
    <w:rsid w:val="001A4368"/>
    <w:rsid w:val="001B515A"/>
    <w:rsid w:val="001B58F9"/>
    <w:rsid w:val="001B6100"/>
    <w:rsid w:val="001C48BD"/>
    <w:rsid w:val="001D3334"/>
    <w:rsid w:val="001F110D"/>
    <w:rsid w:val="001F35B1"/>
    <w:rsid w:val="002019AF"/>
    <w:rsid w:val="002034C8"/>
    <w:rsid w:val="00203E7C"/>
    <w:rsid w:val="002056BE"/>
    <w:rsid w:val="00247DDB"/>
    <w:rsid w:val="00251B1C"/>
    <w:rsid w:val="00253A06"/>
    <w:rsid w:val="00266D86"/>
    <w:rsid w:val="00281646"/>
    <w:rsid w:val="0028267A"/>
    <w:rsid w:val="002B21C1"/>
    <w:rsid w:val="002B7540"/>
    <w:rsid w:val="002C523E"/>
    <w:rsid w:val="002D117D"/>
    <w:rsid w:val="002D2CAC"/>
    <w:rsid w:val="002E3903"/>
    <w:rsid w:val="002F28F6"/>
    <w:rsid w:val="002F3650"/>
    <w:rsid w:val="002F45CE"/>
    <w:rsid w:val="0031119D"/>
    <w:rsid w:val="00313B70"/>
    <w:rsid w:val="003149CA"/>
    <w:rsid w:val="003227D3"/>
    <w:rsid w:val="003266BE"/>
    <w:rsid w:val="003320D8"/>
    <w:rsid w:val="00345257"/>
    <w:rsid w:val="003564AF"/>
    <w:rsid w:val="003620A5"/>
    <w:rsid w:val="0037650D"/>
    <w:rsid w:val="003A08A7"/>
    <w:rsid w:val="003C30E9"/>
    <w:rsid w:val="003C652C"/>
    <w:rsid w:val="003D4AD6"/>
    <w:rsid w:val="003D562B"/>
    <w:rsid w:val="003D7993"/>
    <w:rsid w:val="003E04FC"/>
    <w:rsid w:val="003E2AC0"/>
    <w:rsid w:val="003E5A2D"/>
    <w:rsid w:val="003F191C"/>
    <w:rsid w:val="00404AC5"/>
    <w:rsid w:val="0041302B"/>
    <w:rsid w:val="004210C9"/>
    <w:rsid w:val="00446681"/>
    <w:rsid w:val="00467705"/>
    <w:rsid w:val="00474D58"/>
    <w:rsid w:val="00484360"/>
    <w:rsid w:val="004A290F"/>
    <w:rsid w:val="004A74EF"/>
    <w:rsid w:val="004B4048"/>
    <w:rsid w:val="004B4845"/>
    <w:rsid w:val="004B6787"/>
    <w:rsid w:val="004C4DAB"/>
    <w:rsid w:val="004E1994"/>
    <w:rsid w:val="004E4D32"/>
    <w:rsid w:val="00502253"/>
    <w:rsid w:val="005023C6"/>
    <w:rsid w:val="005048F6"/>
    <w:rsid w:val="00512D5C"/>
    <w:rsid w:val="0051350F"/>
    <w:rsid w:val="00514519"/>
    <w:rsid w:val="00524508"/>
    <w:rsid w:val="0052682E"/>
    <w:rsid w:val="00526850"/>
    <w:rsid w:val="00527B91"/>
    <w:rsid w:val="00527C2A"/>
    <w:rsid w:val="0053620A"/>
    <w:rsid w:val="00541C19"/>
    <w:rsid w:val="00547C1D"/>
    <w:rsid w:val="00566E2E"/>
    <w:rsid w:val="00591774"/>
    <w:rsid w:val="005A5627"/>
    <w:rsid w:val="005A5867"/>
    <w:rsid w:val="005B444B"/>
    <w:rsid w:val="005B4B09"/>
    <w:rsid w:val="005D444E"/>
    <w:rsid w:val="005D5FB6"/>
    <w:rsid w:val="005D688F"/>
    <w:rsid w:val="005E6171"/>
    <w:rsid w:val="005E7C8F"/>
    <w:rsid w:val="005F6C41"/>
    <w:rsid w:val="00613224"/>
    <w:rsid w:val="00617961"/>
    <w:rsid w:val="00624164"/>
    <w:rsid w:val="006255BE"/>
    <w:rsid w:val="006302A3"/>
    <w:rsid w:val="00631024"/>
    <w:rsid w:val="00632579"/>
    <w:rsid w:val="006336D1"/>
    <w:rsid w:val="00644220"/>
    <w:rsid w:val="0065509B"/>
    <w:rsid w:val="0066583D"/>
    <w:rsid w:val="006748B0"/>
    <w:rsid w:val="00675FCB"/>
    <w:rsid w:val="006766FE"/>
    <w:rsid w:val="00694BD3"/>
    <w:rsid w:val="006A12FF"/>
    <w:rsid w:val="006B36DB"/>
    <w:rsid w:val="006D7AF5"/>
    <w:rsid w:val="006E1F75"/>
    <w:rsid w:val="006E7C22"/>
    <w:rsid w:val="006F389E"/>
    <w:rsid w:val="006F6117"/>
    <w:rsid w:val="00700D27"/>
    <w:rsid w:val="00700F72"/>
    <w:rsid w:val="0070103B"/>
    <w:rsid w:val="00703E26"/>
    <w:rsid w:val="00707BE2"/>
    <w:rsid w:val="00737E7A"/>
    <w:rsid w:val="00740240"/>
    <w:rsid w:val="00742351"/>
    <w:rsid w:val="00783345"/>
    <w:rsid w:val="00786215"/>
    <w:rsid w:val="0079447A"/>
    <w:rsid w:val="00794AAF"/>
    <w:rsid w:val="00794E17"/>
    <w:rsid w:val="007A467F"/>
    <w:rsid w:val="007B1265"/>
    <w:rsid w:val="007B12A3"/>
    <w:rsid w:val="007B4F50"/>
    <w:rsid w:val="007C199C"/>
    <w:rsid w:val="007C2998"/>
    <w:rsid w:val="007C577C"/>
    <w:rsid w:val="007D10B9"/>
    <w:rsid w:val="007D479A"/>
    <w:rsid w:val="007E5784"/>
    <w:rsid w:val="007F24A6"/>
    <w:rsid w:val="007F5FEE"/>
    <w:rsid w:val="0080712B"/>
    <w:rsid w:val="00807861"/>
    <w:rsid w:val="00812417"/>
    <w:rsid w:val="00812691"/>
    <w:rsid w:val="00816241"/>
    <w:rsid w:val="0082503B"/>
    <w:rsid w:val="00827F1F"/>
    <w:rsid w:val="00835F56"/>
    <w:rsid w:val="00846EAF"/>
    <w:rsid w:val="0085342F"/>
    <w:rsid w:val="00854860"/>
    <w:rsid w:val="00861F56"/>
    <w:rsid w:val="008668F2"/>
    <w:rsid w:val="00874577"/>
    <w:rsid w:val="00874EC4"/>
    <w:rsid w:val="00874EF0"/>
    <w:rsid w:val="008828B5"/>
    <w:rsid w:val="00883E0E"/>
    <w:rsid w:val="008A5ACE"/>
    <w:rsid w:val="008A60D0"/>
    <w:rsid w:val="008B59BA"/>
    <w:rsid w:val="008B5C42"/>
    <w:rsid w:val="008C6E38"/>
    <w:rsid w:val="008C6E48"/>
    <w:rsid w:val="008D3D80"/>
    <w:rsid w:val="008E2C63"/>
    <w:rsid w:val="008F43C1"/>
    <w:rsid w:val="009015DF"/>
    <w:rsid w:val="0090699A"/>
    <w:rsid w:val="00917A8E"/>
    <w:rsid w:val="0093784B"/>
    <w:rsid w:val="00951EBD"/>
    <w:rsid w:val="00952539"/>
    <w:rsid w:val="0095472E"/>
    <w:rsid w:val="00957ABA"/>
    <w:rsid w:val="00963C98"/>
    <w:rsid w:val="0097352F"/>
    <w:rsid w:val="00974878"/>
    <w:rsid w:val="009A67DD"/>
    <w:rsid w:val="009A6920"/>
    <w:rsid w:val="009A740A"/>
    <w:rsid w:val="009B191F"/>
    <w:rsid w:val="009D031F"/>
    <w:rsid w:val="009D0EB9"/>
    <w:rsid w:val="009E20C9"/>
    <w:rsid w:val="009E3F01"/>
    <w:rsid w:val="009E5668"/>
    <w:rsid w:val="009F05A6"/>
    <w:rsid w:val="009F2AFC"/>
    <w:rsid w:val="00A00A10"/>
    <w:rsid w:val="00A12621"/>
    <w:rsid w:val="00A2440B"/>
    <w:rsid w:val="00A35B0D"/>
    <w:rsid w:val="00A41DC6"/>
    <w:rsid w:val="00A42718"/>
    <w:rsid w:val="00A42F51"/>
    <w:rsid w:val="00A44959"/>
    <w:rsid w:val="00A51439"/>
    <w:rsid w:val="00A52CCC"/>
    <w:rsid w:val="00A569A5"/>
    <w:rsid w:val="00A624B6"/>
    <w:rsid w:val="00A74C5F"/>
    <w:rsid w:val="00A76C47"/>
    <w:rsid w:val="00A81E23"/>
    <w:rsid w:val="00A82CE6"/>
    <w:rsid w:val="00A86232"/>
    <w:rsid w:val="00A935B0"/>
    <w:rsid w:val="00A94ED4"/>
    <w:rsid w:val="00AA5842"/>
    <w:rsid w:val="00AB386A"/>
    <w:rsid w:val="00AC7673"/>
    <w:rsid w:val="00AD3A14"/>
    <w:rsid w:val="00AD7D79"/>
    <w:rsid w:val="00AE0187"/>
    <w:rsid w:val="00AF0404"/>
    <w:rsid w:val="00B36A8C"/>
    <w:rsid w:val="00B60B01"/>
    <w:rsid w:val="00B7279D"/>
    <w:rsid w:val="00B73860"/>
    <w:rsid w:val="00B767E9"/>
    <w:rsid w:val="00B83B25"/>
    <w:rsid w:val="00B84AC6"/>
    <w:rsid w:val="00B91D61"/>
    <w:rsid w:val="00B960D4"/>
    <w:rsid w:val="00BB2F79"/>
    <w:rsid w:val="00BD4435"/>
    <w:rsid w:val="00BE6AB3"/>
    <w:rsid w:val="00BE739E"/>
    <w:rsid w:val="00BF19CB"/>
    <w:rsid w:val="00BF6854"/>
    <w:rsid w:val="00C01A16"/>
    <w:rsid w:val="00C02786"/>
    <w:rsid w:val="00C038F1"/>
    <w:rsid w:val="00C0795C"/>
    <w:rsid w:val="00C127E8"/>
    <w:rsid w:val="00C17F1F"/>
    <w:rsid w:val="00C20023"/>
    <w:rsid w:val="00C21121"/>
    <w:rsid w:val="00C2353F"/>
    <w:rsid w:val="00C26B12"/>
    <w:rsid w:val="00C27AFC"/>
    <w:rsid w:val="00C33E20"/>
    <w:rsid w:val="00C34C6E"/>
    <w:rsid w:val="00C40D54"/>
    <w:rsid w:val="00C41178"/>
    <w:rsid w:val="00C43701"/>
    <w:rsid w:val="00C860AD"/>
    <w:rsid w:val="00C90352"/>
    <w:rsid w:val="00C92680"/>
    <w:rsid w:val="00C9308F"/>
    <w:rsid w:val="00C93BB9"/>
    <w:rsid w:val="00C96960"/>
    <w:rsid w:val="00CA5C1F"/>
    <w:rsid w:val="00CA7295"/>
    <w:rsid w:val="00CB1903"/>
    <w:rsid w:val="00CC442A"/>
    <w:rsid w:val="00CC551B"/>
    <w:rsid w:val="00CD4D9B"/>
    <w:rsid w:val="00CF2424"/>
    <w:rsid w:val="00CF6029"/>
    <w:rsid w:val="00D26ACF"/>
    <w:rsid w:val="00D34727"/>
    <w:rsid w:val="00D35B6C"/>
    <w:rsid w:val="00D36767"/>
    <w:rsid w:val="00D43D7D"/>
    <w:rsid w:val="00D46870"/>
    <w:rsid w:val="00D47129"/>
    <w:rsid w:val="00D476C6"/>
    <w:rsid w:val="00D5165C"/>
    <w:rsid w:val="00D546D3"/>
    <w:rsid w:val="00D54C87"/>
    <w:rsid w:val="00D64136"/>
    <w:rsid w:val="00D711D0"/>
    <w:rsid w:val="00D75F14"/>
    <w:rsid w:val="00D81AB7"/>
    <w:rsid w:val="00D861E9"/>
    <w:rsid w:val="00DA04C7"/>
    <w:rsid w:val="00DC369A"/>
    <w:rsid w:val="00DD563A"/>
    <w:rsid w:val="00DF1D33"/>
    <w:rsid w:val="00DF1F82"/>
    <w:rsid w:val="00DF6EFF"/>
    <w:rsid w:val="00E121A3"/>
    <w:rsid w:val="00E155BA"/>
    <w:rsid w:val="00E33C41"/>
    <w:rsid w:val="00E357D7"/>
    <w:rsid w:val="00E46108"/>
    <w:rsid w:val="00E56A49"/>
    <w:rsid w:val="00E76DC7"/>
    <w:rsid w:val="00E8057F"/>
    <w:rsid w:val="00E9794B"/>
    <w:rsid w:val="00EA6996"/>
    <w:rsid w:val="00EB2F33"/>
    <w:rsid w:val="00EC68DC"/>
    <w:rsid w:val="00ED28FA"/>
    <w:rsid w:val="00EF169E"/>
    <w:rsid w:val="00F05474"/>
    <w:rsid w:val="00F0663E"/>
    <w:rsid w:val="00F174EB"/>
    <w:rsid w:val="00F264BD"/>
    <w:rsid w:val="00F3292C"/>
    <w:rsid w:val="00F57E55"/>
    <w:rsid w:val="00F610FD"/>
    <w:rsid w:val="00F6213D"/>
    <w:rsid w:val="00F62506"/>
    <w:rsid w:val="00F64ABF"/>
    <w:rsid w:val="00F64DB2"/>
    <w:rsid w:val="00F66F87"/>
    <w:rsid w:val="00F67D84"/>
    <w:rsid w:val="00F7408D"/>
    <w:rsid w:val="00F9062F"/>
    <w:rsid w:val="00F95B29"/>
    <w:rsid w:val="00FA3C0A"/>
    <w:rsid w:val="00FA433D"/>
    <w:rsid w:val="00FF0D40"/>
    <w:rsid w:val="00FF5DA9"/>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C599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Titre1">
    <w:name w:val="heading 1"/>
    <w:basedOn w:val="Normal"/>
    <w:next w:val="Normal"/>
    <w:link w:val="Titre1Car"/>
    <w:qFormat/>
    <w:rsid w:val="00AB386A"/>
    <w:pPr>
      <w:keepNext/>
      <w:numPr>
        <w:numId w:val="3"/>
      </w:numPr>
      <w:adjustRightInd w:val="0"/>
      <w:spacing w:line="360" w:lineRule="atLeast"/>
      <w:jc w:val="left"/>
      <w:textAlignment w:val="baseline"/>
      <w:outlineLvl w:val="0"/>
    </w:pPr>
    <w:rPr>
      <w:rFonts w:ascii="Times" w:eastAsia="ＭＳ ゴシック" w:hAnsi="Times" w:cs="Times New Roman"/>
      <w:kern w:val="0"/>
      <w:sz w:val="22"/>
      <w:szCs w:val="22"/>
      <w:lang w:eastAsia="en-US"/>
    </w:rPr>
  </w:style>
  <w:style w:type="paragraph" w:styleId="Titre2">
    <w:name w:val="heading 2"/>
    <w:basedOn w:val="Normal"/>
    <w:next w:val="Normal"/>
    <w:link w:val="Titre2Car"/>
    <w:qFormat/>
    <w:rsid w:val="00AB386A"/>
    <w:pPr>
      <w:keepNext/>
      <w:numPr>
        <w:ilvl w:val="1"/>
        <w:numId w:val="3"/>
      </w:numPr>
      <w:adjustRightInd w:val="0"/>
      <w:spacing w:line="360" w:lineRule="atLeast"/>
      <w:jc w:val="left"/>
      <w:textAlignment w:val="baseline"/>
      <w:outlineLvl w:val="1"/>
    </w:pPr>
    <w:rPr>
      <w:rFonts w:ascii="Times" w:eastAsia="Mincho" w:hAnsi="Times" w:cs="Times New Roman"/>
      <w:kern w:val="0"/>
      <w:sz w:val="22"/>
      <w:szCs w:val="22"/>
      <w:lang w:eastAsia="en-US"/>
    </w:rPr>
  </w:style>
  <w:style w:type="paragraph" w:styleId="Titre3">
    <w:name w:val="heading 3"/>
    <w:basedOn w:val="Normal"/>
    <w:next w:val="Normal"/>
    <w:link w:val="Titre3Car"/>
    <w:qFormat/>
    <w:rsid w:val="00AB386A"/>
    <w:pPr>
      <w:keepNext/>
      <w:numPr>
        <w:ilvl w:val="2"/>
        <w:numId w:val="3"/>
      </w:numPr>
      <w:adjustRightInd w:val="0"/>
      <w:spacing w:line="360" w:lineRule="atLeast"/>
      <w:jc w:val="left"/>
      <w:textAlignment w:val="baseline"/>
      <w:outlineLvl w:val="2"/>
    </w:pPr>
    <w:rPr>
      <w:rFonts w:ascii="Times" w:eastAsia="ＭＳ 明朝" w:hAnsi="Times" w:cs="Times New Roman"/>
      <w:kern w:val="0"/>
      <w:sz w:val="22"/>
      <w:szCs w:val="22"/>
      <w:lang w:eastAsia="en-US"/>
    </w:rPr>
  </w:style>
  <w:style w:type="paragraph" w:styleId="Titre4">
    <w:name w:val="heading 4"/>
    <w:basedOn w:val="Normal"/>
    <w:next w:val="Normal"/>
    <w:link w:val="Titre4Car"/>
    <w:qFormat/>
    <w:rsid w:val="00AB386A"/>
    <w:pPr>
      <w:keepNext/>
      <w:numPr>
        <w:ilvl w:val="3"/>
        <w:numId w:val="3"/>
      </w:numPr>
      <w:adjustRightInd w:val="0"/>
      <w:spacing w:line="360" w:lineRule="atLeast"/>
      <w:jc w:val="left"/>
      <w:textAlignment w:val="baseline"/>
      <w:outlineLvl w:val="3"/>
    </w:pPr>
    <w:rPr>
      <w:rFonts w:ascii="Times" w:eastAsia="Mincho" w:hAnsi="Times" w:cs="Times New Roman"/>
      <w:bCs/>
      <w:kern w:val="0"/>
      <w:sz w:val="22"/>
      <w:szCs w:val="28"/>
      <w:lang w:eastAsia="en-US"/>
    </w:rPr>
  </w:style>
  <w:style w:type="paragraph" w:styleId="Titre5">
    <w:name w:val="heading 5"/>
    <w:basedOn w:val="Normal"/>
    <w:next w:val="Normal"/>
    <w:link w:val="Titre5Car"/>
    <w:qFormat/>
    <w:rsid w:val="00AB386A"/>
    <w:pPr>
      <w:keepNext/>
      <w:numPr>
        <w:ilvl w:val="4"/>
        <w:numId w:val="3"/>
      </w:numPr>
      <w:adjustRightInd w:val="0"/>
      <w:spacing w:line="360" w:lineRule="atLeast"/>
      <w:jc w:val="left"/>
      <w:textAlignment w:val="baseline"/>
      <w:outlineLvl w:val="4"/>
    </w:pPr>
    <w:rPr>
      <w:rFonts w:ascii="Times" w:eastAsia="Mincho" w:hAnsi="Times" w:cs="Times New Roman"/>
      <w:kern w:val="0"/>
      <w:sz w:val="22"/>
      <w:szCs w:val="22"/>
      <w:lang w:eastAsia="en-US"/>
    </w:rPr>
  </w:style>
  <w:style w:type="paragraph" w:styleId="Titre6">
    <w:name w:val="heading 6"/>
    <w:basedOn w:val="Normal"/>
    <w:link w:val="Titre6Car"/>
    <w:qFormat/>
    <w:rsid w:val="00AB386A"/>
    <w:pPr>
      <w:numPr>
        <w:ilvl w:val="5"/>
        <w:numId w:val="3"/>
      </w:numPr>
      <w:adjustRightInd w:val="0"/>
      <w:spacing w:line="360" w:lineRule="atLeast"/>
      <w:jc w:val="left"/>
      <w:textAlignment w:val="baseline"/>
      <w:outlineLvl w:val="5"/>
    </w:pPr>
    <w:rPr>
      <w:rFonts w:ascii="Times" w:eastAsia="Mincho" w:hAnsi="Times" w:cs="Times New Roman"/>
      <w:bCs/>
      <w:kern w:val="0"/>
      <w:sz w:val="22"/>
      <w:szCs w:val="22"/>
      <w:lang w:eastAsia="en-US"/>
    </w:rPr>
  </w:style>
  <w:style w:type="paragraph" w:styleId="Titre7">
    <w:name w:val="heading 7"/>
    <w:basedOn w:val="Normal"/>
    <w:next w:val="Normal"/>
    <w:link w:val="Titre7Car"/>
    <w:qFormat/>
    <w:rsid w:val="00AB386A"/>
    <w:pPr>
      <w:numPr>
        <w:ilvl w:val="6"/>
        <w:numId w:val="3"/>
      </w:numPr>
      <w:adjustRightInd w:val="0"/>
      <w:spacing w:before="240" w:after="60" w:line="360" w:lineRule="atLeast"/>
      <w:textAlignment w:val="baseline"/>
      <w:outlineLvl w:val="6"/>
    </w:pPr>
    <w:rPr>
      <w:rFonts w:ascii="Times New Roman" w:eastAsia="Mincho" w:hAnsi="Times New Roman" w:cs="Times New Roman"/>
      <w:kern w:val="0"/>
      <w:lang w:eastAsia="en-US"/>
    </w:rPr>
  </w:style>
  <w:style w:type="paragraph" w:styleId="Titre8">
    <w:name w:val="heading 8"/>
    <w:basedOn w:val="Normal"/>
    <w:next w:val="Normal"/>
    <w:link w:val="Titre8Car"/>
    <w:qFormat/>
    <w:rsid w:val="00AB386A"/>
    <w:pPr>
      <w:numPr>
        <w:ilvl w:val="7"/>
        <w:numId w:val="3"/>
      </w:numPr>
      <w:adjustRightInd w:val="0"/>
      <w:spacing w:before="240" w:after="60" w:line="360" w:lineRule="atLeast"/>
      <w:textAlignment w:val="baseline"/>
      <w:outlineLvl w:val="7"/>
    </w:pPr>
    <w:rPr>
      <w:rFonts w:ascii="Times New Roman" w:eastAsia="Mincho" w:hAnsi="Times New Roman" w:cs="Times New Roman"/>
      <w:i/>
      <w:iCs/>
      <w:kern w:val="0"/>
      <w:lang w:eastAsia="en-US"/>
    </w:rPr>
  </w:style>
  <w:style w:type="paragraph" w:styleId="Titre9">
    <w:name w:val="heading 9"/>
    <w:basedOn w:val="Normal"/>
    <w:next w:val="Normal"/>
    <w:link w:val="Titre9Car"/>
    <w:qFormat/>
    <w:rsid w:val="00AB386A"/>
    <w:pPr>
      <w:numPr>
        <w:ilvl w:val="8"/>
        <w:numId w:val="3"/>
      </w:numPr>
      <w:adjustRightInd w:val="0"/>
      <w:spacing w:line="360" w:lineRule="atLeast"/>
      <w:jc w:val="left"/>
      <w:textAlignment w:val="baseline"/>
      <w:outlineLvl w:val="8"/>
    </w:pPr>
    <w:rPr>
      <w:rFonts w:ascii="Times" w:eastAsia="Mincho" w:hAnsi="Times" w:cs="Arial"/>
      <w:kern w:val="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7C22"/>
    <w:pPr>
      <w:ind w:leftChars="400" w:left="960"/>
    </w:pPr>
  </w:style>
  <w:style w:type="table" w:styleId="Grille">
    <w:name w:val="Table Grid"/>
    <w:basedOn w:val="TableauNormal"/>
    <w:uiPriority w:val="59"/>
    <w:rsid w:val="00EA6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AB386A"/>
    <w:rPr>
      <w:rFonts w:ascii="Times" w:eastAsia="ＭＳ ゴシック" w:hAnsi="Times" w:cs="Times New Roman"/>
      <w:kern w:val="0"/>
      <w:sz w:val="22"/>
      <w:szCs w:val="22"/>
      <w:lang w:eastAsia="en-US"/>
    </w:rPr>
  </w:style>
  <w:style w:type="character" w:customStyle="1" w:styleId="Titre2Car">
    <w:name w:val="Titre 2 Car"/>
    <w:basedOn w:val="Policepardfaut"/>
    <w:link w:val="Titre2"/>
    <w:rsid w:val="00AB386A"/>
    <w:rPr>
      <w:rFonts w:ascii="Times" w:eastAsia="Mincho" w:hAnsi="Times" w:cs="Times New Roman"/>
      <w:kern w:val="0"/>
      <w:sz w:val="22"/>
      <w:szCs w:val="22"/>
      <w:lang w:eastAsia="en-US"/>
    </w:rPr>
  </w:style>
  <w:style w:type="character" w:customStyle="1" w:styleId="Titre3Car">
    <w:name w:val="Titre 3 Car"/>
    <w:basedOn w:val="Policepardfaut"/>
    <w:link w:val="Titre3"/>
    <w:rsid w:val="00AB386A"/>
    <w:rPr>
      <w:rFonts w:ascii="Times" w:eastAsia="ＭＳ 明朝" w:hAnsi="Times" w:cs="Times New Roman"/>
      <w:kern w:val="0"/>
      <w:sz w:val="22"/>
      <w:szCs w:val="22"/>
      <w:lang w:eastAsia="en-US"/>
    </w:rPr>
  </w:style>
  <w:style w:type="character" w:customStyle="1" w:styleId="Titre4Car">
    <w:name w:val="Titre 4 Car"/>
    <w:basedOn w:val="Policepardfaut"/>
    <w:link w:val="Titre4"/>
    <w:rsid w:val="00AB386A"/>
    <w:rPr>
      <w:rFonts w:ascii="Times" w:eastAsia="Mincho" w:hAnsi="Times" w:cs="Times New Roman"/>
      <w:bCs/>
      <w:kern w:val="0"/>
      <w:sz w:val="22"/>
      <w:szCs w:val="28"/>
      <w:lang w:eastAsia="en-US"/>
    </w:rPr>
  </w:style>
  <w:style w:type="character" w:customStyle="1" w:styleId="Titre5Car">
    <w:name w:val="Titre 5 Car"/>
    <w:basedOn w:val="Policepardfaut"/>
    <w:link w:val="Titre5"/>
    <w:rsid w:val="00AB386A"/>
    <w:rPr>
      <w:rFonts w:ascii="Times" w:eastAsia="Mincho" w:hAnsi="Times" w:cs="Times New Roman"/>
      <w:kern w:val="0"/>
      <w:sz w:val="22"/>
      <w:szCs w:val="22"/>
      <w:lang w:eastAsia="en-US"/>
    </w:rPr>
  </w:style>
  <w:style w:type="character" w:customStyle="1" w:styleId="Titre6Car">
    <w:name w:val="Titre 6 Car"/>
    <w:basedOn w:val="Policepardfaut"/>
    <w:link w:val="Titre6"/>
    <w:rsid w:val="00AB386A"/>
    <w:rPr>
      <w:rFonts w:ascii="Times" w:eastAsia="Mincho" w:hAnsi="Times" w:cs="Times New Roman"/>
      <w:bCs/>
      <w:kern w:val="0"/>
      <w:sz w:val="22"/>
      <w:szCs w:val="22"/>
      <w:lang w:eastAsia="en-US"/>
    </w:rPr>
  </w:style>
  <w:style w:type="character" w:customStyle="1" w:styleId="Titre7Car">
    <w:name w:val="Titre 7 Car"/>
    <w:basedOn w:val="Policepardfaut"/>
    <w:link w:val="Titre7"/>
    <w:rsid w:val="00AB386A"/>
    <w:rPr>
      <w:rFonts w:ascii="Times New Roman" w:eastAsia="Mincho" w:hAnsi="Times New Roman" w:cs="Times New Roman"/>
      <w:kern w:val="0"/>
      <w:lang w:eastAsia="en-US"/>
    </w:rPr>
  </w:style>
  <w:style w:type="character" w:customStyle="1" w:styleId="Titre8Car">
    <w:name w:val="Titre 8 Car"/>
    <w:basedOn w:val="Policepardfaut"/>
    <w:link w:val="Titre8"/>
    <w:rsid w:val="00AB386A"/>
    <w:rPr>
      <w:rFonts w:ascii="Times New Roman" w:eastAsia="Mincho" w:hAnsi="Times New Roman" w:cs="Times New Roman"/>
      <w:i/>
      <w:iCs/>
      <w:kern w:val="0"/>
      <w:lang w:eastAsia="en-US"/>
    </w:rPr>
  </w:style>
  <w:style w:type="character" w:customStyle="1" w:styleId="Titre9Car">
    <w:name w:val="Titre 9 Car"/>
    <w:basedOn w:val="Policepardfaut"/>
    <w:link w:val="Titre9"/>
    <w:rsid w:val="00AB386A"/>
    <w:rPr>
      <w:rFonts w:ascii="Times" w:eastAsia="Mincho" w:hAnsi="Times" w:cs="Arial"/>
      <w:kern w:val="0"/>
      <w:sz w:val="22"/>
      <w:szCs w:val="22"/>
      <w:lang w:eastAsia="en-US"/>
    </w:rPr>
  </w:style>
  <w:style w:type="paragraph" w:customStyle="1" w:styleId="Texte">
    <w:name w:val="Texte"/>
    <w:rsid w:val="00AB386A"/>
    <w:pPr>
      <w:widowControl w:val="0"/>
      <w:overflowPunct w:val="0"/>
      <w:autoSpaceDE w:val="0"/>
      <w:autoSpaceDN w:val="0"/>
      <w:adjustRightInd w:val="0"/>
      <w:jc w:val="both"/>
      <w:textAlignment w:val="baseline"/>
    </w:pPr>
    <w:rPr>
      <w:rFonts w:ascii="Times New Roman" w:eastAsia="ＭＳ 明朝" w:hAnsi="Times New Roman" w:cs="Times New Roman"/>
      <w:color w:val="000000"/>
      <w:kern w:val="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Titre1">
    <w:name w:val="heading 1"/>
    <w:basedOn w:val="Normal"/>
    <w:next w:val="Normal"/>
    <w:link w:val="Titre1Car"/>
    <w:qFormat/>
    <w:rsid w:val="00AB386A"/>
    <w:pPr>
      <w:keepNext/>
      <w:numPr>
        <w:numId w:val="3"/>
      </w:numPr>
      <w:adjustRightInd w:val="0"/>
      <w:spacing w:line="360" w:lineRule="atLeast"/>
      <w:jc w:val="left"/>
      <w:textAlignment w:val="baseline"/>
      <w:outlineLvl w:val="0"/>
    </w:pPr>
    <w:rPr>
      <w:rFonts w:ascii="Times" w:eastAsia="ＭＳ ゴシック" w:hAnsi="Times" w:cs="Times New Roman"/>
      <w:kern w:val="0"/>
      <w:sz w:val="22"/>
      <w:szCs w:val="22"/>
      <w:lang w:eastAsia="en-US"/>
    </w:rPr>
  </w:style>
  <w:style w:type="paragraph" w:styleId="Titre2">
    <w:name w:val="heading 2"/>
    <w:basedOn w:val="Normal"/>
    <w:next w:val="Normal"/>
    <w:link w:val="Titre2Car"/>
    <w:qFormat/>
    <w:rsid w:val="00AB386A"/>
    <w:pPr>
      <w:keepNext/>
      <w:numPr>
        <w:ilvl w:val="1"/>
        <w:numId w:val="3"/>
      </w:numPr>
      <w:adjustRightInd w:val="0"/>
      <w:spacing w:line="360" w:lineRule="atLeast"/>
      <w:jc w:val="left"/>
      <w:textAlignment w:val="baseline"/>
      <w:outlineLvl w:val="1"/>
    </w:pPr>
    <w:rPr>
      <w:rFonts w:ascii="Times" w:eastAsia="Mincho" w:hAnsi="Times" w:cs="Times New Roman"/>
      <w:kern w:val="0"/>
      <w:sz w:val="22"/>
      <w:szCs w:val="22"/>
      <w:lang w:eastAsia="en-US"/>
    </w:rPr>
  </w:style>
  <w:style w:type="paragraph" w:styleId="Titre3">
    <w:name w:val="heading 3"/>
    <w:basedOn w:val="Normal"/>
    <w:next w:val="Normal"/>
    <w:link w:val="Titre3Car"/>
    <w:qFormat/>
    <w:rsid w:val="00AB386A"/>
    <w:pPr>
      <w:keepNext/>
      <w:numPr>
        <w:ilvl w:val="2"/>
        <w:numId w:val="3"/>
      </w:numPr>
      <w:adjustRightInd w:val="0"/>
      <w:spacing w:line="360" w:lineRule="atLeast"/>
      <w:jc w:val="left"/>
      <w:textAlignment w:val="baseline"/>
      <w:outlineLvl w:val="2"/>
    </w:pPr>
    <w:rPr>
      <w:rFonts w:ascii="Times" w:eastAsia="ＭＳ 明朝" w:hAnsi="Times" w:cs="Times New Roman"/>
      <w:kern w:val="0"/>
      <w:sz w:val="22"/>
      <w:szCs w:val="22"/>
      <w:lang w:eastAsia="en-US"/>
    </w:rPr>
  </w:style>
  <w:style w:type="paragraph" w:styleId="Titre4">
    <w:name w:val="heading 4"/>
    <w:basedOn w:val="Normal"/>
    <w:next w:val="Normal"/>
    <w:link w:val="Titre4Car"/>
    <w:qFormat/>
    <w:rsid w:val="00AB386A"/>
    <w:pPr>
      <w:keepNext/>
      <w:numPr>
        <w:ilvl w:val="3"/>
        <w:numId w:val="3"/>
      </w:numPr>
      <w:adjustRightInd w:val="0"/>
      <w:spacing w:line="360" w:lineRule="atLeast"/>
      <w:jc w:val="left"/>
      <w:textAlignment w:val="baseline"/>
      <w:outlineLvl w:val="3"/>
    </w:pPr>
    <w:rPr>
      <w:rFonts w:ascii="Times" w:eastAsia="Mincho" w:hAnsi="Times" w:cs="Times New Roman"/>
      <w:bCs/>
      <w:kern w:val="0"/>
      <w:sz w:val="22"/>
      <w:szCs w:val="28"/>
      <w:lang w:eastAsia="en-US"/>
    </w:rPr>
  </w:style>
  <w:style w:type="paragraph" w:styleId="Titre5">
    <w:name w:val="heading 5"/>
    <w:basedOn w:val="Normal"/>
    <w:next w:val="Normal"/>
    <w:link w:val="Titre5Car"/>
    <w:qFormat/>
    <w:rsid w:val="00AB386A"/>
    <w:pPr>
      <w:keepNext/>
      <w:numPr>
        <w:ilvl w:val="4"/>
        <w:numId w:val="3"/>
      </w:numPr>
      <w:adjustRightInd w:val="0"/>
      <w:spacing w:line="360" w:lineRule="atLeast"/>
      <w:jc w:val="left"/>
      <w:textAlignment w:val="baseline"/>
      <w:outlineLvl w:val="4"/>
    </w:pPr>
    <w:rPr>
      <w:rFonts w:ascii="Times" w:eastAsia="Mincho" w:hAnsi="Times" w:cs="Times New Roman"/>
      <w:kern w:val="0"/>
      <w:sz w:val="22"/>
      <w:szCs w:val="22"/>
      <w:lang w:eastAsia="en-US"/>
    </w:rPr>
  </w:style>
  <w:style w:type="paragraph" w:styleId="Titre6">
    <w:name w:val="heading 6"/>
    <w:basedOn w:val="Normal"/>
    <w:link w:val="Titre6Car"/>
    <w:qFormat/>
    <w:rsid w:val="00AB386A"/>
    <w:pPr>
      <w:numPr>
        <w:ilvl w:val="5"/>
        <w:numId w:val="3"/>
      </w:numPr>
      <w:adjustRightInd w:val="0"/>
      <w:spacing w:line="360" w:lineRule="atLeast"/>
      <w:jc w:val="left"/>
      <w:textAlignment w:val="baseline"/>
      <w:outlineLvl w:val="5"/>
    </w:pPr>
    <w:rPr>
      <w:rFonts w:ascii="Times" w:eastAsia="Mincho" w:hAnsi="Times" w:cs="Times New Roman"/>
      <w:bCs/>
      <w:kern w:val="0"/>
      <w:sz w:val="22"/>
      <w:szCs w:val="22"/>
      <w:lang w:eastAsia="en-US"/>
    </w:rPr>
  </w:style>
  <w:style w:type="paragraph" w:styleId="Titre7">
    <w:name w:val="heading 7"/>
    <w:basedOn w:val="Normal"/>
    <w:next w:val="Normal"/>
    <w:link w:val="Titre7Car"/>
    <w:qFormat/>
    <w:rsid w:val="00AB386A"/>
    <w:pPr>
      <w:numPr>
        <w:ilvl w:val="6"/>
        <w:numId w:val="3"/>
      </w:numPr>
      <w:adjustRightInd w:val="0"/>
      <w:spacing w:before="240" w:after="60" w:line="360" w:lineRule="atLeast"/>
      <w:textAlignment w:val="baseline"/>
      <w:outlineLvl w:val="6"/>
    </w:pPr>
    <w:rPr>
      <w:rFonts w:ascii="Times New Roman" w:eastAsia="Mincho" w:hAnsi="Times New Roman" w:cs="Times New Roman"/>
      <w:kern w:val="0"/>
      <w:lang w:eastAsia="en-US"/>
    </w:rPr>
  </w:style>
  <w:style w:type="paragraph" w:styleId="Titre8">
    <w:name w:val="heading 8"/>
    <w:basedOn w:val="Normal"/>
    <w:next w:val="Normal"/>
    <w:link w:val="Titre8Car"/>
    <w:qFormat/>
    <w:rsid w:val="00AB386A"/>
    <w:pPr>
      <w:numPr>
        <w:ilvl w:val="7"/>
        <w:numId w:val="3"/>
      </w:numPr>
      <w:adjustRightInd w:val="0"/>
      <w:spacing w:before="240" w:after="60" w:line="360" w:lineRule="atLeast"/>
      <w:textAlignment w:val="baseline"/>
      <w:outlineLvl w:val="7"/>
    </w:pPr>
    <w:rPr>
      <w:rFonts w:ascii="Times New Roman" w:eastAsia="Mincho" w:hAnsi="Times New Roman" w:cs="Times New Roman"/>
      <w:i/>
      <w:iCs/>
      <w:kern w:val="0"/>
      <w:lang w:eastAsia="en-US"/>
    </w:rPr>
  </w:style>
  <w:style w:type="paragraph" w:styleId="Titre9">
    <w:name w:val="heading 9"/>
    <w:basedOn w:val="Normal"/>
    <w:next w:val="Normal"/>
    <w:link w:val="Titre9Car"/>
    <w:qFormat/>
    <w:rsid w:val="00AB386A"/>
    <w:pPr>
      <w:numPr>
        <w:ilvl w:val="8"/>
        <w:numId w:val="3"/>
      </w:numPr>
      <w:adjustRightInd w:val="0"/>
      <w:spacing w:line="360" w:lineRule="atLeast"/>
      <w:jc w:val="left"/>
      <w:textAlignment w:val="baseline"/>
      <w:outlineLvl w:val="8"/>
    </w:pPr>
    <w:rPr>
      <w:rFonts w:ascii="Times" w:eastAsia="Mincho" w:hAnsi="Times" w:cs="Arial"/>
      <w:kern w:val="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7C22"/>
    <w:pPr>
      <w:ind w:leftChars="400" w:left="960"/>
    </w:pPr>
  </w:style>
  <w:style w:type="table" w:styleId="Grille">
    <w:name w:val="Table Grid"/>
    <w:basedOn w:val="TableauNormal"/>
    <w:uiPriority w:val="59"/>
    <w:rsid w:val="00EA6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AB386A"/>
    <w:rPr>
      <w:rFonts w:ascii="Times" w:eastAsia="ＭＳ ゴシック" w:hAnsi="Times" w:cs="Times New Roman"/>
      <w:kern w:val="0"/>
      <w:sz w:val="22"/>
      <w:szCs w:val="22"/>
      <w:lang w:eastAsia="en-US"/>
    </w:rPr>
  </w:style>
  <w:style w:type="character" w:customStyle="1" w:styleId="Titre2Car">
    <w:name w:val="Titre 2 Car"/>
    <w:basedOn w:val="Policepardfaut"/>
    <w:link w:val="Titre2"/>
    <w:rsid w:val="00AB386A"/>
    <w:rPr>
      <w:rFonts w:ascii="Times" w:eastAsia="Mincho" w:hAnsi="Times" w:cs="Times New Roman"/>
      <w:kern w:val="0"/>
      <w:sz w:val="22"/>
      <w:szCs w:val="22"/>
      <w:lang w:eastAsia="en-US"/>
    </w:rPr>
  </w:style>
  <w:style w:type="character" w:customStyle="1" w:styleId="Titre3Car">
    <w:name w:val="Titre 3 Car"/>
    <w:basedOn w:val="Policepardfaut"/>
    <w:link w:val="Titre3"/>
    <w:rsid w:val="00AB386A"/>
    <w:rPr>
      <w:rFonts w:ascii="Times" w:eastAsia="ＭＳ 明朝" w:hAnsi="Times" w:cs="Times New Roman"/>
      <w:kern w:val="0"/>
      <w:sz w:val="22"/>
      <w:szCs w:val="22"/>
      <w:lang w:eastAsia="en-US"/>
    </w:rPr>
  </w:style>
  <w:style w:type="character" w:customStyle="1" w:styleId="Titre4Car">
    <w:name w:val="Titre 4 Car"/>
    <w:basedOn w:val="Policepardfaut"/>
    <w:link w:val="Titre4"/>
    <w:rsid w:val="00AB386A"/>
    <w:rPr>
      <w:rFonts w:ascii="Times" w:eastAsia="Mincho" w:hAnsi="Times" w:cs="Times New Roman"/>
      <w:bCs/>
      <w:kern w:val="0"/>
      <w:sz w:val="22"/>
      <w:szCs w:val="28"/>
      <w:lang w:eastAsia="en-US"/>
    </w:rPr>
  </w:style>
  <w:style w:type="character" w:customStyle="1" w:styleId="Titre5Car">
    <w:name w:val="Titre 5 Car"/>
    <w:basedOn w:val="Policepardfaut"/>
    <w:link w:val="Titre5"/>
    <w:rsid w:val="00AB386A"/>
    <w:rPr>
      <w:rFonts w:ascii="Times" w:eastAsia="Mincho" w:hAnsi="Times" w:cs="Times New Roman"/>
      <w:kern w:val="0"/>
      <w:sz w:val="22"/>
      <w:szCs w:val="22"/>
      <w:lang w:eastAsia="en-US"/>
    </w:rPr>
  </w:style>
  <w:style w:type="character" w:customStyle="1" w:styleId="Titre6Car">
    <w:name w:val="Titre 6 Car"/>
    <w:basedOn w:val="Policepardfaut"/>
    <w:link w:val="Titre6"/>
    <w:rsid w:val="00AB386A"/>
    <w:rPr>
      <w:rFonts w:ascii="Times" w:eastAsia="Mincho" w:hAnsi="Times" w:cs="Times New Roman"/>
      <w:bCs/>
      <w:kern w:val="0"/>
      <w:sz w:val="22"/>
      <w:szCs w:val="22"/>
      <w:lang w:eastAsia="en-US"/>
    </w:rPr>
  </w:style>
  <w:style w:type="character" w:customStyle="1" w:styleId="Titre7Car">
    <w:name w:val="Titre 7 Car"/>
    <w:basedOn w:val="Policepardfaut"/>
    <w:link w:val="Titre7"/>
    <w:rsid w:val="00AB386A"/>
    <w:rPr>
      <w:rFonts w:ascii="Times New Roman" w:eastAsia="Mincho" w:hAnsi="Times New Roman" w:cs="Times New Roman"/>
      <w:kern w:val="0"/>
      <w:lang w:eastAsia="en-US"/>
    </w:rPr>
  </w:style>
  <w:style w:type="character" w:customStyle="1" w:styleId="Titre8Car">
    <w:name w:val="Titre 8 Car"/>
    <w:basedOn w:val="Policepardfaut"/>
    <w:link w:val="Titre8"/>
    <w:rsid w:val="00AB386A"/>
    <w:rPr>
      <w:rFonts w:ascii="Times New Roman" w:eastAsia="Mincho" w:hAnsi="Times New Roman" w:cs="Times New Roman"/>
      <w:i/>
      <w:iCs/>
      <w:kern w:val="0"/>
      <w:lang w:eastAsia="en-US"/>
    </w:rPr>
  </w:style>
  <w:style w:type="character" w:customStyle="1" w:styleId="Titre9Car">
    <w:name w:val="Titre 9 Car"/>
    <w:basedOn w:val="Policepardfaut"/>
    <w:link w:val="Titre9"/>
    <w:rsid w:val="00AB386A"/>
    <w:rPr>
      <w:rFonts w:ascii="Times" w:eastAsia="Mincho" w:hAnsi="Times" w:cs="Arial"/>
      <w:kern w:val="0"/>
      <w:sz w:val="22"/>
      <w:szCs w:val="22"/>
      <w:lang w:eastAsia="en-US"/>
    </w:rPr>
  </w:style>
  <w:style w:type="paragraph" w:customStyle="1" w:styleId="Texte">
    <w:name w:val="Texte"/>
    <w:rsid w:val="00AB386A"/>
    <w:pPr>
      <w:widowControl w:val="0"/>
      <w:overflowPunct w:val="0"/>
      <w:autoSpaceDE w:val="0"/>
      <w:autoSpaceDN w:val="0"/>
      <w:adjustRightInd w:val="0"/>
      <w:jc w:val="both"/>
      <w:textAlignment w:val="baseline"/>
    </w:pPr>
    <w:rPr>
      <w:rFonts w:ascii="Times New Roman" w:eastAsia="ＭＳ 明朝" w:hAnsi="Times New Roman" w:cs="Times New Roman"/>
      <w:color w:val="000000"/>
      <w:kern w:val="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2205</Words>
  <Characters>12132</Characters>
  <Application>Microsoft Macintosh Word</Application>
  <DocSecurity>0</DocSecurity>
  <Lines>101</Lines>
  <Paragraphs>28</Paragraphs>
  <ScaleCrop>false</ScaleCrop>
  <Company>ISAS/JAXA</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nicolas andre</cp:lastModifiedBy>
  <cp:revision>2</cp:revision>
  <dcterms:created xsi:type="dcterms:W3CDTF">2016-09-21T09:49:00Z</dcterms:created>
  <dcterms:modified xsi:type="dcterms:W3CDTF">2016-09-21T09:49:00Z</dcterms:modified>
</cp:coreProperties>
</file>